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8825" w14:textId="647CD2E0" w:rsidR="00BE4CC9" w:rsidRDefault="000845A4">
      <w:pPr>
        <w:ind w:left="1" w:hanging="3"/>
        <w:jc w:val="center"/>
        <w:rPr>
          <w:sz w:val="28"/>
          <w:szCs w:val="28"/>
        </w:rPr>
      </w:pPr>
      <w:r>
        <w:rPr>
          <w:b/>
          <w:sz w:val="28"/>
          <w:szCs w:val="28"/>
        </w:rPr>
        <w:t xml:space="preserve">DESCRIPTOR: ITIS 135 </w:t>
      </w:r>
      <w:r w:rsidR="00F653BA">
        <w:rPr>
          <w:b/>
          <w:sz w:val="28"/>
          <w:szCs w:val="28"/>
        </w:rPr>
        <w:t xml:space="preserve"> </w:t>
      </w:r>
    </w:p>
    <w:p w14:paraId="4CCCE7A8" w14:textId="77777777" w:rsidR="00BE4CC9" w:rsidRDefault="00BE4CC9">
      <w:pPr>
        <w:ind w:left="0" w:hanging="2"/>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BE4CC9" w14:paraId="601A2F6B" w14:textId="77777777">
        <w:tc>
          <w:tcPr>
            <w:tcW w:w="4008" w:type="dxa"/>
          </w:tcPr>
          <w:p w14:paraId="6BDFE761" w14:textId="77777777" w:rsidR="00BE4CC9" w:rsidRDefault="000845A4">
            <w:pPr>
              <w:ind w:left="0" w:hanging="2"/>
            </w:pPr>
            <w:r>
              <w:t>Discipline:  Information Technology/ Information Systems</w:t>
            </w:r>
          </w:p>
        </w:tc>
        <w:tc>
          <w:tcPr>
            <w:tcW w:w="5568" w:type="dxa"/>
            <w:gridSpan w:val="3"/>
          </w:tcPr>
          <w:p w14:paraId="07BC5BCB" w14:textId="77777777" w:rsidR="00BE4CC9" w:rsidRDefault="000845A4">
            <w:pPr>
              <w:ind w:left="0" w:hanging="2"/>
            </w:pPr>
            <w:r>
              <w:t>Proposed Sub-discipline (if applicable):</w:t>
            </w:r>
          </w:p>
        </w:tc>
      </w:tr>
      <w:tr w:rsidR="00BE4CC9" w14:paraId="43FA7023" w14:textId="77777777">
        <w:tc>
          <w:tcPr>
            <w:tcW w:w="7308" w:type="dxa"/>
            <w:gridSpan w:val="3"/>
          </w:tcPr>
          <w:p w14:paraId="679A104F" w14:textId="77777777" w:rsidR="00BE4CC9" w:rsidRDefault="000845A4">
            <w:pPr>
              <w:ind w:left="0" w:hanging="2"/>
            </w:pPr>
            <w:r>
              <w:t>General Course Title: Linux Shell Scripting and Programming</w:t>
            </w:r>
          </w:p>
          <w:p w14:paraId="1C708AE1" w14:textId="77777777" w:rsidR="00BE4CC9" w:rsidRDefault="00BE4CC9">
            <w:pPr>
              <w:ind w:left="0" w:hanging="2"/>
            </w:pPr>
          </w:p>
        </w:tc>
        <w:tc>
          <w:tcPr>
            <w:tcW w:w="2268" w:type="dxa"/>
          </w:tcPr>
          <w:p w14:paraId="248CADF6" w14:textId="77777777" w:rsidR="00BE4CC9" w:rsidRDefault="000845A4">
            <w:pPr>
              <w:ind w:left="0" w:hanging="2"/>
            </w:pPr>
            <w:r>
              <w:t>Min. Units   3</w:t>
            </w:r>
          </w:p>
        </w:tc>
      </w:tr>
      <w:tr w:rsidR="00BE4CC9" w14:paraId="3ED45DED" w14:textId="77777777">
        <w:tc>
          <w:tcPr>
            <w:tcW w:w="9576" w:type="dxa"/>
            <w:gridSpan w:val="4"/>
          </w:tcPr>
          <w:p w14:paraId="79ACCA46" w14:textId="77777777" w:rsidR="00BE4CC9" w:rsidRDefault="000845A4">
            <w:pPr>
              <w:ind w:left="0" w:hanging="2"/>
            </w:pPr>
            <w:r>
              <w:t>General Course Description:  This course introduces a variety of the tools and concepts used while working with a UNIX/Linux-based computer system. Students will learn to write shell scripts using basic commands and regular expressions. They will then use those tools to write scripts first with basic shell commands, then with grep, sed, and awk, then with more advanced decision-making and flow control commands. Other scripting tools such as Perl and Python will also be explored. Students will write shell script programs to exercise their understanding of tools and concepts. This course will be taught using a combination of lectures, demonstrations, discussions, and hands-on labs.</w:t>
            </w:r>
          </w:p>
          <w:p w14:paraId="74D8DE48" w14:textId="77777777" w:rsidR="00BE4CC9" w:rsidRDefault="00BE4CC9">
            <w:pPr>
              <w:ind w:left="0" w:hanging="2"/>
            </w:pPr>
          </w:p>
        </w:tc>
      </w:tr>
      <w:tr w:rsidR="00BE4CC9" w14:paraId="36E0A568" w14:textId="77777777">
        <w:tc>
          <w:tcPr>
            <w:tcW w:w="4008" w:type="dxa"/>
          </w:tcPr>
          <w:p w14:paraId="74242AFB" w14:textId="77777777" w:rsidR="00BE4CC9" w:rsidRDefault="000845A4">
            <w:pPr>
              <w:ind w:left="0" w:hanging="2"/>
            </w:pPr>
            <w:r>
              <w:t>Proposed Number: ITIS 135</w:t>
            </w:r>
          </w:p>
        </w:tc>
        <w:tc>
          <w:tcPr>
            <w:tcW w:w="5568" w:type="dxa"/>
            <w:gridSpan w:val="3"/>
          </w:tcPr>
          <w:p w14:paraId="2A91CFE1" w14:textId="77777777" w:rsidR="00BE4CC9" w:rsidRDefault="000845A4">
            <w:pPr>
              <w:ind w:left="0" w:hanging="2"/>
            </w:pPr>
            <w:r>
              <w:t xml:space="preserve">Proposed Suffix:  </w:t>
            </w:r>
          </w:p>
        </w:tc>
      </w:tr>
      <w:tr w:rsidR="00BE4CC9" w14:paraId="39701690" w14:textId="77777777">
        <w:tc>
          <w:tcPr>
            <w:tcW w:w="9576" w:type="dxa"/>
            <w:gridSpan w:val="4"/>
          </w:tcPr>
          <w:p w14:paraId="6336693C" w14:textId="77777777" w:rsidR="00BE4CC9" w:rsidRDefault="000845A4">
            <w:pPr>
              <w:ind w:left="0" w:hanging="2"/>
            </w:pPr>
            <w:r>
              <w:t>Required Prerequisites</w:t>
            </w:r>
            <w:r>
              <w:rPr>
                <w:vertAlign w:val="superscript"/>
              </w:rPr>
              <w:footnoteReference w:id="1"/>
            </w:r>
            <w:r>
              <w:t xml:space="preserve">: None </w:t>
            </w:r>
          </w:p>
        </w:tc>
      </w:tr>
      <w:tr w:rsidR="00BE4CC9" w14:paraId="540E5E06" w14:textId="77777777">
        <w:tc>
          <w:tcPr>
            <w:tcW w:w="9576" w:type="dxa"/>
            <w:gridSpan w:val="4"/>
          </w:tcPr>
          <w:p w14:paraId="1C1E5E24" w14:textId="77777777" w:rsidR="00BE4CC9" w:rsidRDefault="000845A4">
            <w:pPr>
              <w:ind w:left="0" w:hanging="2"/>
            </w:pPr>
            <w:r>
              <w:t>Required Co-Requisites : None.</w:t>
            </w:r>
          </w:p>
        </w:tc>
      </w:tr>
      <w:tr w:rsidR="00BE4CC9" w14:paraId="7EC5EB2B" w14:textId="77777777">
        <w:tc>
          <w:tcPr>
            <w:tcW w:w="9576" w:type="dxa"/>
            <w:gridSpan w:val="4"/>
          </w:tcPr>
          <w:p w14:paraId="4639E8F1" w14:textId="77777777" w:rsidR="00BE4CC9" w:rsidRDefault="000845A4">
            <w:pPr>
              <w:ind w:left="0" w:hanging="2"/>
            </w:pPr>
            <w:r>
              <w:t>Advisories/Recommended Preparation</w:t>
            </w:r>
            <w:r>
              <w:rPr>
                <w:vertAlign w:val="superscript"/>
              </w:rPr>
              <w:footnoteReference w:id="2"/>
            </w:r>
            <w:r>
              <w:t xml:space="preserve">: </w:t>
            </w:r>
          </w:p>
          <w:p w14:paraId="36AA3A72" w14:textId="77777777" w:rsidR="00BE4CC9" w:rsidRDefault="000845A4">
            <w:pPr>
              <w:ind w:left="0" w:hanging="2"/>
            </w:pPr>
            <w:r>
              <w:t>ITIS 155 - Systems and Network Administration (3)</w:t>
            </w:r>
          </w:p>
          <w:p w14:paraId="3B90F989" w14:textId="77777777" w:rsidR="00BE4CC9" w:rsidRDefault="00BE4CC9">
            <w:pPr>
              <w:ind w:left="0" w:hanging="2"/>
            </w:pPr>
          </w:p>
          <w:p w14:paraId="43C1D99B" w14:textId="77777777" w:rsidR="00BE4CC9" w:rsidRDefault="00BE4CC9">
            <w:pPr>
              <w:ind w:left="0" w:hanging="2"/>
            </w:pPr>
          </w:p>
        </w:tc>
      </w:tr>
      <w:tr w:rsidR="00BE4CC9" w14:paraId="101678F8" w14:textId="77777777">
        <w:tc>
          <w:tcPr>
            <w:tcW w:w="9576" w:type="dxa"/>
            <w:gridSpan w:val="4"/>
          </w:tcPr>
          <w:p w14:paraId="09DBC4FD" w14:textId="77777777" w:rsidR="00BE4CC9" w:rsidRDefault="000845A4">
            <w:pPr>
              <w:ind w:left="0" w:hanging="2"/>
            </w:pPr>
            <w:r>
              <w:t>Course Content:</w:t>
            </w:r>
          </w:p>
          <w:p w14:paraId="4F20D4D5" w14:textId="77777777" w:rsidR="00BE4CC9" w:rsidRDefault="000845A4">
            <w:pPr>
              <w:ind w:left="0" w:hanging="2"/>
            </w:pPr>
            <w:r>
              <w:t xml:space="preserve">  </w:t>
            </w:r>
          </w:p>
          <w:p w14:paraId="3991CEB0" w14:textId="77777777" w:rsidR="00BE4CC9" w:rsidRDefault="000845A4" w:rsidP="00A368C3">
            <w:pPr>
              <w:numPr>
                <w:ilvl w:val="0"/>
                <w:numId w:val="2"/>
              </w:numPr>
              <w:ind w:left="690" w:hangingChars="346" w:hanging="692"/>
            </w:pPr>
            <w:r>
              <w:t>Getting started and working with shell scripting</w:t>
            </w:r>
          </w:p>
          <w:p w14:paraId="29B31194" w14:textId="77777777" w:rsidR="00BE4CC9" w:rsidRDefault="000845A4" w:rsidP="00A368C3">
            <w:pPr>
              <w:numPr>
                <w:ilvl w:val="1"/>
                <w:numId w:val="2"/>
              </w:numPr>
              <w:ind w:leftChars="344" w:left="1140" w:hangingChars="226" w:hanging="452"/>
            </w:pPr>
            <w:r>
              <w:t>The Linux and Mac OS X Operating Systems</w:t>
            </w:r>
          </w:p>
          <w:p w14:paraId="55B613DC" w14:textId="77777777" w:rsidR="00BE4CC9" w:rsidRDefault="000845A4" w:rsidP="00A368C3">
            <w:pPr>
              <w:numPr>
                <w:ilvl w:val="1"/>
                <w:numId w:val="2"/>
              </w:numPr>
              <w:ind w:leftChars="344" w:left="1140" w:hangingChars="226" w:hanging="452"/>
            </w:pPr>
            <w:r>
              <w:t>The Utilities</w:t>
            </w:r>
          </w:p>
          <w:p w14:paraId="4524C87F" w14:textId="77777777" w:rsidR="00BE4CC9" w:rsidRDefault="000845A4" w:rsidP="00A368C3">
            <w:pPr>
              <w:numPr>
                <w:ilvl w:val="1"/>
                <w:numId w:val="2"/>
              </w:numPr>
              <w:ind w:leftChars="344" w:left="1140" w:hangingChars="226" w:hanging="452"/>
            </w:pPr>
            <w:r>
              <w:t>The Filesystem</w:t>
            </w:r>
          </w:p>
          <w:p w14:paraId="2F2C875B" w14:textId="77777777" w:rsidR="00BE4CC9" w:rsidRDefault="000845A4" w:rsidP="00A368C3">
            <w:pPr>
              <w:numPr>
                <w:ilvl w:val="1"/>
                <w:numId w:val="2"/>
              </w:numPr>
              <w:ind w:leftChars="344" w:left="1140" w:hangingChars="226" w:hanging="452"/>
            </w:pPr>
            <w:r>
              <w:t>The Shell</w:t>
            </w:r>
          </w:p>
          <w:p w14:paraId="5A517204" w14:textId="77777777" w:rsidR="00BE4CC9" w:rsidRDefault="000845A4" w:rsidP="00A368C3">
            <w:pPr>
              <w:numPr>
                <w:ilvl w:val="1"/>
                <w:numId w:val="2"/>
              </w:numPr>
              <w:ind w:leftChars="344" w:left="1140" w:hangingChars="226" w:hanging="452"/>
            </w:pPr>
            <w:r>
              <w:t>The vim Editor</w:t>
            </w:r>
          </w:p>
          <w:p w14:paraId="018FF9FE" w14:textId="77777777" w:rsidR="00BE4CC9" w:rsidRDefault="000845A4" w:rsidP="00A368C3">
            <w:pPr>
              <w:numPr>
                <w:ilvl w:val="0"/>
                <w:numId w:val="2"/>
              </w:numPr>
              <w:ind w:left="690" w:hangingChars="346" w:hanging="692"/>
            </w:pPr>
            <w:r>
              <w:t>The Shells</w:t>
            </w:r>
          </w:p>
          <w:p w14:paraId="0B764664" w14:textId="77777777" w:rsidR="00BE4CC9" w:rsidRDefault="000845A4" w:rsidP="00A368C3">
            <w:pPr>
              <w:numPr>
                <w:ilvl w:val="1"/>
                <w:numId w:val="2"/>
              </w:numPr>
              <w:ind w:leftChars="344" w:left="1140" w:hangingChars="226" w:hanging="452"/>
            </w:pPr>
            <w:r>
              <w:t>The Bourne Again Shell (bash)</w:t>
            </w:r>
          </w:p>
          <w:p w14:paraId="537717E3" w14:textId="77777777" w:rsidR="00BE4CC9" w:rsidRDefault="000845A4" w:rsidP="00A368C3">
            <w:pPr>
              <w:numPr>
                <w:ilvl w:val="1"/>
                <w:numId w:val="2"/>
              </w:numPr>
              <w:ind w:leftChars="344" w:left="1140" w:hangingChars="226" w:hanging="452"/>
            </w:pPr>
            <w:r>
              <w:t>Precursors to the BASH shell (such as Bourne and Korn)</w:t>
            </w:r>
          </w:p>
          <w:p w14:paraId="1ADC2F3B" w14:textId="494A0B0B" w:rsidR="00BE4CC9" w:rsidRDefault="000845A4" w:rsidP="00A368C3">
            <w:pPr>
              <w:numPr>
                <w:ilvl w:val="1"/>
                <w:numId w:val="2"/>
              </w:numPr>
              <w:ind w:leftChars="344" w:left="1140" w:hangingChars="226" w:hanging="452"/>
            </w:pPr>
            <w:r>
              <w:t xml:space="preserve">The </w:t>
            </w:r>
            <w:r w:rsidR="00A368C3">
              <w:t>Tenex C (</w:t>
            </w:r>
            <w:r>
              <w:t>TC</w:t>
            </w:r>
            <w:r w:rsidR="00A368C3">
              <w:t>)</w:t>
            </w:r>
            <w:r>
              <w:t xml:space="preserve"> Shell (</w:t>
            </w:r>
            <w:proofErr w:type="spellStart"/>
            <w:r>
              <w:t>tcsh</w:t>
            </w:r>
            <w:proofErr w:type="spellEnd"/>
            <w:r>
              <w:t>)</w:t>
            </w:r>
          </w:p>
          <w:p w14:paraId="0C0C9871" w14:textId="77777777" w:rsidR="00BE4CC9" w:rsidRDefault="000845A4" w:rsidP="00A368C3">
            <w:pPr>
              <w:numPr>
                <w:ilvl w:val="0"/>
                <w:numId w:val="2"/>
              </w:numPr>
              <w:ind w:left="690" w:hangingChars="346" w:hanging="692"/>
            </w:pPr>
            <w:r>
              <w:t>Shell Scripting</w:t>
            </w:r>
          </w:p>
          <w:p w14:paraId="5A40EEC2" w14:textId="77777777" w:rsidR="00BE4CC9" w:rsidRDefault="000845A4" w:rsidP="00A368C3">
            <w:pPr>
              <w:numPr>
                <w:ilvl w:val="1"/>
                <w:numId w:val="2"/>
              </w:numPr>
              <w:ind w:leftChars="344" w:left="1140" w:hangingChars="226" w:hanging="452"/>
            </w:pPr>
            <w:r>
              <w:t>Process management, job control, and automation</w:t>
            </w:r>
          </w:p>
          <w:p w14:paraId="08145BCD" w14:textId="77777777" w:rsidR="00BE4CC9" w:rsidRDefault="000845A4" w:rsidP="00A368C3">
            <w:pPr>
              <w:numPr>
                <w:ilvl w:val="1"/>
                <w:numId w:val="2"/>
              </w:numPr>
              <w:ind w:leftChars="344" w:left="1140" w:hangingChars="226" w:hanging="452"/>
            </w:pPr>
            <w:r>
              <w:t>Using text processing and filters in your scripts</w:t>
            </w:r>
          </w:p>
          <w:p w14:paraId="10127A5A" w14:textId="77777777" w:rsidR="00BE4CC9" w:rsidRDefault="000845A4" w:rsidP="00A368C3">
            <w:pPr>
              <w:numPr>
                <w:ilvl w:val="1"/>
                <w:numId w:val="2"/>
              </w:numPr>
              <w:ind w:leftChars="344" w:left="1140" w:hangingChars="226" w:hanging="452"/>
            </w:pPr>
            <w:r>
              <w:t>Working with commands</w:t>
            </w:r>
          </w:p>
          <w:p w14:paraId="2FEC8EFC" w14:textId="77777777" w:rsidR="00BE4CC9" w:rsidRDefault="000845A4" w:rsidP="00A368C3">
            <w:pPr>
              <w:numPr>
                <w:ilvl w:val="1"/>
                <w:numId w:val="2"/>
              </w:numPr>
              <w:ind w:leftChars="344" w:left="1140" w:hangingChars="226" w:hanging="452"/>
            </w:pPr>
            <w:r>
              <w:t>Exploring expressions and variables</w:t>
            </w:r>
          </w:p>
          <w:p w14:paraId="21362D8B" w14:textId="77777777" w:rsidR="00BE4CC9" w:rsidRDefault="000845A4" w:rsidP="00A368C3">
            <w:pPr>
              <w:numPr>
                <w:ilvl w:val="1"/>
                <w:numId w:val="2"/>
              </w:numPr>
              <w:ind w:leftChars="344" w:left="1140" w:hangingChars="226" w:hanging="452"/>
            </w:pPr>
            <w:r>
              <w:t>Performing arithmetic operations in shell scripts</w:t>
            </w:r>
          </w:p>
          <w:p w14:paraId="367DF8BA" w14:textId="77777777" w:rsidR="00BE4CC9" w:rsidRDefault="000845A4" w:rsidP="00A368C3">
            <w:pPr>
              <w:numPr>
                <w:ilvl w:val="1"/>
                <w:numId w:val="2"/>
              </w:numPr>
              <w:ind w:leftChars="344" w:left="1140" w:hangingChars="226" w:hanging="452"/>
            </w:pPr>
            <w:r>
              <w:t>Automating decision making in scripts</w:t>
            </w:r>
          </w:p>
          <w:p w14:paraId="19BBB923" w14:textId="77777777" w:rsidR="00BE4CC9" w:rsidRDefault="000845A4" w:rsidP="00A368C3">
            <w:pPr>
              <w:numPr>
                <w:ilvl w:val="1"/>
                <w:numId w:val="2"/>
              </w:numPr>
              <w:ind w:leftChars="344" w:left="1140" w:hangingChars="226" w:hanging="452"/>
            </w:pPr>
            <w:r>
              <w:t>Working with functions</w:t>
            </w:r>
          </w:p>
          <w:p w14:paraId="51BA24B8" w14:textId="77777777" w:rsidR="00BE4CC9" w:rsidRDefault="000845A4" w:rsidP="00A368C3">
            <w:pPr>
              <w:numPr>
                <w:ilvl w:val="1"/>
                <w:numId w:val="2"/>
              </w:numPr>
              <w:ind w:leftChars="344" w:left="1140" w:hangingChars="226" w:hanging="452"/>
            </w:pPr>
            <w:r>
              <w:t>Using advanced functionality and repetition in scripts</w:t>
            </w:r>
          </w:p>
          <w:p w14:paraId="6D1F78BD" w14:textId="01C8DB31" w:rsidR="00BE4CC9" w:rsidRDefault="000845A4" w:rsidP="00A368C3">
            <w:pPr>
              <w:numPr>
                <w:ilvl w:val="1"/>
                <w:numId w:val="2"/>
              </w:numPr>
              <w:ind w:leftChars="344" w:left="1140" w:hangingChars="226" w:hanging="452"/>
            </w:pPr>
            <w:r>
              <w:t xml:space="preserve">System startup and customizing a </w:t>
            </w:r>
            <w:r w:rsidR="00A368C3">
              <w:t>L</w:t>
            </w:r>
            <w:r>
              <w:t>inux system</w:t>
            </w:r>
          </w:p>
          <w:p w14:paraId="6B67D8F4" w14:textId="77777777" w:rsidR="00BE4CC9" w:rsidRDefault="000845A4" w:rsidP="00A368C3">
            <w:pPr>
              <w:numPr>
                <w:ilvl w:val="0"/>
                <w:numId w:val="2"/>
              </w:numPr>
              <w:ind w:left="690" w:hangingChars="346" w:hanging="692"/>
            </w:pPr>
            <w:r>
              <w:t>Programming Tools</w:t>
            </w:r>
          </w:p>
          <w:p w14:paraId="09FAF0DF" w14:textId="77777777" w:rsidR="00BE4CC9" w:rsidRDefault="000845A4" w:rsidP="00A368C3">
            <w:pPr>
              <w:numPr>
                <w:ilvl w:val="1"/>
                <w:numId w:val="2"/>
              </w:numPr>
              <w:ind w:leftChars="344" w:left="1140" w:hangingChars="226" w:hanging="452"/>
            </w:pPr>
            <w:r>
              <w:t>Programming the Bourne Again Shell (bash)</w:t>
            </w:r>
          </w:p>
          <w:p w14:paraId="7AF74199" w14:textId="77777777" w:rsidR="00BE4CC9" w:rsidRDefault="000845A4" w:rsidP="00A368C3">
            <w:pPr>
              <w:numPr>
                <w:ilvl w:val="1"/>
                <w:numId w:val="2"/>
              </w:numPr>
              <w:ind w:leftChars="344" w:left="1140" w:hangingChars="226" w:hanging="452"/>
            </w:pPr>
            <w:r>
              <w:lastRenderedPageBreak/>
              <w:t>Programming control structures</w:t>
            </w:r>
          </w:p>
          <w:p w14:paraId="7A9C7953" w14:textId="77777777" w:rsidR="00BE4CC9" w:rsidRDefault="000845A4" w:rsidP="00A368C3">
            <w:pPr>
              <w:numPr>
                <w:ilvl w:val="1"/>
                <w:numId w:val="2"/>
              </w:numPr>
              <w:ind w:leftChars="344" w:left="1140" w:hangingChars="226" w:hanging="452"/>
            </w:pPr>
            <w:r>
              <w:t>The AWK Pattern Processing Language</w:t>
            </w:r>
          </w:p>
          <w:p w14:paraId="5FE750F9" w14:textId="77777777" w:rsidR="00BE4CC9" w:rsidRDefault="000845A4" w:rsidP="00A368C3">
            <w:pPr>
              <w:numPr>
                <w:ilvl w:val="1"/>
                <w:numId w:val="2"/>
              </w:numPr>
              <w:ind w:leftChars="344" w:left="1140" w:hangingChars="226" w:hanging="452"/>
            </w:pPr>
            <w:r>
              <w:t>Design reports using AWK</w:t>
            </w:r>
          </w:p>
          <w:p w14:paraId="481A48FB" w14:textId="77777777" w:rsidR="00BE4CC9" w:rsidRDefault="000845A4" w:rsidP="00A368C3">
            <w:pPr>
              <w:numPr>
                <w:ilvl w:val="1"/>
                <w:numId w:val="2"/>
              </w:numPr>
              <w:ind w:leftChars="344" w:left="1140" w:hangingChars="226" w:hanging="452"/>
            </w:pPr>
            <w:r>
              <w:t>The sed Editor</w:t>
            </w:r>
          </w:p>
          <w:p w14:paraId="336EADEF" w14:textId="118DA0E0" w:rsidR="00BE4CC9" w:rsidRDefault="000845A4" w:rsidP="00A368C3">
            <w:pPr>
              <w:numPr>
                <w:ilvl w:val="1"/>
                <w:numId w:val="2"/>
              </w:numPr>
              <w:ind w:leftChars="344" w:left="1140" w:hangingChars="226" w:hanging="452"/>
            </w:pPr>
            <w:r>
              <w:t>Construct sed scripts to facilitate editing documents in batch</w:t>
            </w:r>
          </w:p>
          <w:p w14:paraId="3813811E" w14:textId="01615C17" w:rsidR="00BE4CC9" w:rsidRDefault="000845A4" w:rsidP="00A368C3">
            <w:pPr>
              <w:numPr>
                <w:ilvl w:val="1"/>
                <w:numId w:val="2"/>
              </w:numPr>
              <w:ind w:leftChars="344" w:left="1140" w:hangingChars="226" w:hanging="452"/>
            </w:pPr>
            <w:r>
              <w:t>The Perl Scripting Language</w:t>
            </w:r>
          </w:p>
          <w:p w14:paraId="5F4D26D3" w14:textId="0F169701" w:rsidR="00BE4CC9" w:rsidRDefault="000845A4" w:rsidP="00A368C3">
            <w:pPr>
              <w:numPr>
                <w:ilvl w:val="1"/>
                <w:numId w:val="2"/>
              </w:numPr>
              <w:ind w:leftChars="344" w:left="1140" w:hangingChars="226" w:hanging="452"/>
            </w:pPr>
            <w:r>
              <w:t>Compare the Perl language to shell scripts</w:t>
            </w:r>
          </w:p>
          <w:p w14:paraId="2DD75F12" w14:textId="70ABC120" w:rsidR="00BE4CC9" w:rsidRDefault="000845A4" w:rsidP="00A368C3">
            <w:pPr>
              <w:numPr>
                <w:ilvl w:val="1"/>
                <w:numId w:val="2"/>
              </w:numPr>
              <w:ind w:leftChars="344" w:left="1140" w:hangingChars="226" w:hanging="452"/>
            </w:pPr>
            <w:r>
              <w:t>The Python Programming Language</w:t>
            </w:r>
          </w:p>
          <w:p w14:paraId="3A66F707" w14:textId="081CE413" w:rsidR="00BE4CC9" w:rsidRDefault="000845A4" w:rsidP="00A368C3">
            <w:pPr>
              <w:numPr>
                <w:ilvl w:val="1"/>
                <w:numId w:val="2"/>
              </w:numPr>
              <w:ind w:leftChars="344" w:left="1140" w:hangingChars="226" w:hanging="452"/>
            </w:pPr>
            <w:r>
              <w:t>Compare Python to shell scripting</w:t>
            </w:r>
          </w:p>
          <w:p w14:paraId="1B1F97F2" w14:textId="576656F0" w:rsidR="00BE4CC9" w:rsidRDefault="000845A4" w:rsidP="00A368C3">
            <w:pPr>
              <w:numPr>
                <w:ilvl w:val="1"/>
                <w:numId w:val="2"/>
              </w:numPr>
              <w:ind w:leftChars="344" w:left="1140" w:hangingChars="226" w:hanging="452"/>
            </w:pPr>
            <w:r>
              <w:t>The MySQL Database Management System</w:t>
            </w:r>
          </w:p>
          <w:p w14:paraId="2614CE92" w14:textId="0C220B35" w:rsidR="00BE4CC9" w:rsidRDefault="000845A4" w:rsidP="00A368C3">
            <w:pPr>
              <w:numPr>
                <w:ilvl w:val="1"/>
                <w:numId w:val="2"/>
              </w:numPr>
              <w:ind w:leftChars="344" w:left="1140" w:hangingChars="226" w:hanging="452"/>
            </w:pPr>
            <w:r>
              <w:t>Demonstrate ways to store data in an organized way in a DB</w:t>
            </w:r>
          </w:p>
          <w:p w14:paraId="07457E99" w14:textId="77777777" w:rsidR="00BE4CC9" w:rsidRDefault="00BE4CC9">
            <w:pPr>
              <w:ind w:left="0" w:hanging="2"/>
            </w:pPr>
          </w:p>
        </w:tc>
      </w:tr>
      <w:tr w:rsidR="00BE4CC9" w14:paraId="6058749F" w14:textId="77777777">
        <w:tc>
          <w:tcPr>
            <w:tcW w:w="9576" w:type="dxa"/>
            <w:gridSpan w:val="4"/>
          </w:tcPr>
          <w:p w14:paraId="492B7D36" w14:textId="77777777" w:rsidR="00BE4CC9" w:rsidRDefault="000845A4">
            <w:pPr>
              <w:ind w:left="0" w:hanging="2"/>
            </w:pPr>
            <w:r>
              <w:lastRenderedPageBreak/>
              <w:t xml:space="preserve">Course Objectives:  </w:t>
            </w:r>
            <w:r>
              <w:rPr>
                <w:i/>
              </w:rPr>
              <w:t>At the conclusion of this course, the student should be able to:</w:t>
            </w:r>
          </w:p>
          <w:p w14:paraId="246F6686" w14:textId="77777777" w:rsidR="00BE4CC9" w:rsidRDefault="00BE4CC9">
            <w:pPr>
              <w:ind w:left="0" w:hanging="2"/>
            </w:pPr>
          </w:p>
          <w:p w14:paraId="60BCD75A" w14:textId="77777777" w:rsidR="00BE4CC9" w:rsidRDefault="000845A4" w:rsidP="002A2E2B">
            <w:pPr>
              <w:numPr>
                <w:ilvl w:val="0"/>
                <w:numId w:val="1"/>
              </w:numPr>
              <w:pBdr>
                <w:top w:val="nil"/>
                <w:left w:val="nil"/>
                <w:bottom w:val="nil"/>
                <w:right w:val="nil"/>
                <w:between w:val="nil"/>
              </w:pBdr>
              <w:spacing w:line="240" w:lineRule="auto"/>
              <w:ind w:left="690" w:hangingChars="346" w:hanging="692"/>
              <w:rPr>
                <w:color w:val="000000"/>
                <w:szCs w:val="20"/>
              </w:rPr>
            </w:pPr>
            <w:r>
              <w:rPr>
                <w:color w:val="000000"/>
                <w:szCs w:val="20"/>
              </w:rPr>
              <w:t>Construct regular expressions containing metacharacters for use at the command line or in shell scripts.</w:t>
            </w:r>
          </w:p>
          <w:p w14:paraId="479E8C22" w14:textId="77777777" w:rsidR="00BE4CC9" w:rsidRDefault="000845A4" w:rsidP="002A2E2B">
            <w:pPr>
              <w:numPr>
                <w:ilvl w:val="0"/>
                <w:numId w:val="1"/>
              </w:numPr>
              <w:pBdr>
                <w:top w:val="nil"/>
                <w:left w:val="nil"/>
                <w:bottom w:val="nil"/>
                <w:right w:val="nil"/>
                <w:between w:val="nil"/>
              </w:pBdr>
              <w:spacing w:line="240" w:lineRule="auto"/>
              <w:ind w:left="690" w:hangingChars="346" w:hanging="692"/>
              <w:rPr>
                <w:color w:val="000000"/>
                <w:szCs w:val="20"/>
              </w:rPr>
            </w:pPr>
            <w:r>
              <w:rPr>
                <w:color w:val="000000"/>
                <w:szCs w:val="20"/>
              </w:rPr>
              <w:t>Demonstrate proficiency using: grep to search for regular expressions in files; the vi editor for creating and editing text files; sed to perform editing tasks useful in shell scripts; and awk for manipulating data and generating reports.</w:t>
            </w:r>
          </w:p>
          <w:p w14:paraId="2872D888" w14:textId="77777777" w:rsidR="00BE4CC9" w:rsidRDefault="000845A4" w:rsidP="002A2E2B">
            <w:pPr>
              <w:numPr>
                <w:ilvl w:val="0"/>
                <w:numId w:val="1"/>
              </w:numPr>
              <w:pBdr>
                <w:top w:val="nil"/>
                <w:left w:val="nil"/>
                <w:bottom w:val="nil"/>
                <w:right w:val="nil"/>
                <w:between w:val="nil"/>
              </w:pBdr>
              <w:spacing w:line="240" w:lineRule="auto"/>
              <w:ind w:left="690" w:hangingChars="346" w:hanging="692"/>
              <w:rPr>
                <w:color w:val="000000"/>
                <w:szCs w:val="20"/>
              </w:rPr>
            </w:pPr>
            <w:r>
              <w:rPr>
                <w:color w:val="000000"/>
                <w:szCs w:val="20"/>
              </w:rPr>
              <w:t>Write shell scripts: using command substitution to capture program output; to perform repetitive tasks using while and for loops; using conditional statements to control the execution of shell scripts design and implement shell functions; and identify and process command-line arguments.</w:t>
            </w:r>
          </w:p>
          <w:p w14:paraId="58E9ADA0" w14:textId="77777777" w:rsidR="00BE4CC9" w:rsidRDefault="000845A4" w:rsidP="002A2E2B">
            <w:pPr>
              <w:numPr>
                <w:ilvl w:val="0"/>
                <w:numId w:val="1"/>
              </w:numPr>
              <w:pBdr>
                <w:top w:val="nil"/>
                <w:left w:val="nil"/>
                <w:bottom w:val="nil"/>
                <w:right w:val="nil"/>
                <w:between w:val="nil"/>
              </w:pBdr>
              <w:spacing w:line="240" w:lineRule="auto"/>
              <w:ind w:left="690" w:hangingChars="346" w:hanging="692"/>
              <w:rPr>
                <w:color w:val="000000"/>
                <w:szCs w:val="20"/>
              </w:rPr>
            </w:pPr>
            <w:r>
              <w:rPr>
                <w:color w:val="000000"/>
                <w:szCs w:val="20"/>
              </w:rPr>
              <w:t>Write shell scripts using Bash, demonstrating knowledge of the appropriate environment commands to accomplish tasks such as data search and retrieval, file editing, system administration and backup.</w:t>
            </w:r>
          </w:p>
          <w:p w14:paraId="17B6B343" w14:textId="77777777" w:rsidR="00BE4CC9" w:rsidRDefault="000845A4" w:rsidP="002A2E2B">
            <w:pPr>
              <w:numPr>
                <w:ilvl w:val="0"/>
                <w:numId w:val="1"/>
              </w:numPr>
              <w:pBdr>
                <w:top w:val="nil"/>
                <w:left w:val="nil"/>
                <w:bottom w:val="nil"/>
                <w:right w:val="nil"/>
                <w:between w:val="nil"/>
              </w:pBdr>
              <w:spacing w:line="240" w:lineRule="auto"/>
              <w:ind w:left="690" w:hangingChars="346" w:hanging="692"/>
              <w:rPr>
                <w:color w:val="000000"/>
                <w:szCs w:val="20"/>
              </w:rPr>
            </w:pPr>
            <w:r>
              <w:rPr>
                <w:color w:val="000000"/>
                <w:szCs w:val="20"/>
              </w:rPr>
              <w:t>Write a simple program using PERL, Python, and/or to access a MySQL database.</w:t>
            </w:r>
          </w:p>
          <w:p w14:paraId="5707C68A" w14:textId="77777777" w:rsidR="00BE4CC9" w:rsidRDefault="00BE4CC9">
            <w:pPr>
              <w:ind w:left="0" w:hanging="2"/>
            </w:pPr>
          </w:p>
        </w:tc>
      </w:tr>
      <w:tr w:rsidR="00BE4CC9" w14:paraId="56F713F3" w14:textId="77777777">
        <w:tc>
          <w:tcPr>
            <w:tcW w:w="9576" w:type="dxa"/>
            <w:gridSpan w:val="4"/>
          </w:tcPr>
          <w:p w14:paraId="3C7EE575" w14:textId="77777777" w:rsidR="00BE4CC9" w:rsidRDefault="000845A4">
            <w:pPr>
              <w:ind w:left="0" w:hanging="2"/>
            </w:pPr>
            <w:r>
              <w:t>Methods of Evaluation:</w:t>
            </w:r>
          </w:p>
          <w:p w14:paraId="6B359058" w14:textId="77777777" w:rsidR="00BE4CC9" w:rsidRDefault="00BE4CC9">
            <w:pPr>
              <w:ind w:left="0" w:hanging="2"/>
            </w:pPr>
          </w:p>
          <w:p w14:paraId="00EF6DD1" w14:textId="77777777" w:rsidR="00BE4CC9" w:rsidRDefault="000845A4">
            <w:pPr>
              <w:ind w:left="0" w:hanging="2"/>
            </w:pPr>
            <w:r>
              <w:t>Evaluation will include hands-on projects and a combination of examinations, presentations, discussions, or problem-solving assignments.</w:t>
            </w:r>
          </w:p>
          <w:p w14:paraId="7C54A97D" w14:textId="77777777" w:rsidR="00BE4CC9" w:rsidRDefault="00BE4CC9">
            <w:pPr>
              <w:ind w:left="0" w:hanging="2"/>
            </w:pPr>
          </w:p>
        </w:tc>
      </w:tr>
      <w:tr w:rsidR="00BE4CC9" w14:paraId="4ED73888" w14:textId="77777777">
        <w:tc>
          <w:tcPr>
            <w:tcW w:w="9576" w:type="dxa"/>
            <w:gridSpan w:val="4"/>
          </w:tcPr>
          <w:p w14:paraId="5FC53A1A" w14:textId="77777777" w:rsidR="00BE4CC9" w:rsidRDefault="000845A4">
            <w:pPr>
              <w:ind w:left="0" w:hanging="2"/>
            </w:pPr>
            <w:r>
              <w:t>Sample Textbooks, Manuals, or Other Support Materials (do not include editions or publication dates):</w:t>
            </w:r>
          </w:p>
          <w:p w14:paraId="2C52D5B5" w14:textId="77777777" w:rsidR="00BE4CC9" w:rsidRDefault="00BE4CC9">
            <w:pPr>
              <w:ind w:left="0" w:hanging="2"/>
            </w:pPr>
          </w:p>
          <w:p w14:paraId="00DD4791" w14:textId="4E5D1F4F" w:rsidR="00BE4CC9" w:rsidRDefault="000845A4" w:rsidP="00776C88">
            <w:pPr>
              <w:pStyle w:val="ListParagraph"/>
              <w:numPr>
                <w:ilvl w:val="0"/>
                <w:numId w:val="4"/>
              </w:numPr>
              <w:ind w:leftChars="0" w:left="690" w:firstLineChars="0"/>
            </w:pPr>
            <w:r>
              <w:t xml:space="preserve">Mark G. Sobell, </w:t>
            </w:r>
            <w:r w:rsidRPr="00776C88">
              <w:rPr>
                <w:i/>
              </w:rPr>
              <w:t>A Practical Guide to Linux Commands, Editors, and Shell Programming</w:t>
            </w:r>
            <w:r>
              <w:t>, Prentice Hall</w:t>
            </w:r>
          </w:p>
          <w:p w14:paraId="440F2BBD" w14:textId="25E6B98E" w:rsidR="00BE4CC9" w:rsidRDefault="000845A4" w:rsidP="00776C88">
            <w:pPr>
              <w:pStyle w:val="ListParagraph"/>
              <w:numPr>
                <w:ilvl w:val="0"/>
                <w:numId w:val="4"/>
              </w:numPr>
              <w:ind w:leftChars="0" w:left="690" w:firstLineChars="0"/>
            </w:pPr>
            <w:r>
              <w:t xml:space="preserve">Arnold Robbins, </w:t>
            </w:r>
            <w:r w:rsidRPr="00776C88">
              <w:rPr>
                <w:i/>
              </w:rPr>
              <w:t>Bash Pocket Reference: Help for Power Users and Sys Admins</w:t>
            </w:r>
            <w:r>
              <w:t>, O’Reilly</w:t>
            </w:r>
          </w:p>
          <w:p w14:paraId="5A73180D" w14:textId="1F693A67" w:rsidR="00BE4CC9" w:rsidRDefault="00BA0904" w:rsidP="00776C88">
            <w:pPr>
              <w:pStyle w:val="ListParagraph"/>
              <w:numPr>
                <w:ilvl w:val="0"/>
                <w:numId w:val="4"/>
              </w:numPr>
              <w:ind w:leftChars="0" w:left="690" w:firstLineChars="0"/>
            </w:pPr>
            <w:r w:rsidRPr="00BA0904">
              <w:t>William E. Shotts, Jr.</w:t>
            </w:r>
            <w:r>
              <w:t xml:space="preserve">, </w:t>
            </w:r>
            <w:r w:rsidRPr="00776C88">
              <w:rPr>
                <w:i/>
                <w:iCs/>
              </w:rPr>
              <w:t>The Linux Command Line</w:t>
            </w:r>
            <w:r>
              <w:t xml:space="preserve">, available for download at </w:t>
            </w:r>
            <w:r w:rsidRPr="00BA0904">
              <w:t>http://linuxcommand.org/tlcl.php</w:t>
            </w:r>
            <w:r>
              <w:t xml:space="preserve"> </w:t>
            </w:r>
            <w:r w:rsidR="00776C88">
              <w:t>(No-cost alternative)</w:t>
            </w:r>
          </w:p>
          <w:p w14:paraId="150DD5FE" w14:textId="42B9515C" w:rsidR="00BA0904" w:rsidRDefault="00BA0904" w:rsidP="00BA0904">
            <w:pPr>
              <w:ind w:leftChars="0" w:left="0" w:firstLineChars="0" w:firstLine="0"/>
            </w:pPr>
          </w:p>
        </w:tc>
      </w:tr>
      <w:tr w:rsidR="00BE4CC9" w14:paraId="76BF5AC2" w14:textId="77777777">
        <w:tc>
          <w:tcPr>
            <w:tcW w:w="9576" w:type="dxa"/>
            <w:gridSpan w:val="4"/>
            <w:tcBorders>
              <w:bottom w:val="single" w:sz="4" w:space="0" w:color="000000"/>
            </w:tcBorders>
          </w:tcPr>
          <w:p w14:paraId="31A08948" w14:textId="6A1E0381" w:rsidR="00BE4CC9" w:rsidRDefault="000845A4">
            <w:pPr>
              <w:ind w:left="0" w:hanging="2"/>
            </w:pPr>
            <w:r>
              <w:t xml:space="preserve">FDRG Lead Signature:                     Markus Geissler, PhD                       Date:  </w:t>
            </w:r>
            <w:r w:rsidR="002A2E2B">
              <w:t>20Jan</w:t>
            </w:r>
            <w:r>
              <w:t>202</w:t>
            </w:r>
            <w:r w:rsidR="002A2E2B">
              <w:t>1</w:t>
            </w:r>
          </w:p>
        </w:tc>
      </w:tr>
      <w:tr w:rsidR="00BE4CC9" w14:paraId="3D7AFA0E" w14:textId="77777777">
        <w:tc>
          <w:tcPr>
            <w:tcW w:w="4788" w:type="dxa"/>
            <w:gridSpan w:val="2"/>
            <w:shd w:val="clear" w:color="auto" w:fill="E0E0E0"/>
          </w:tcPr>
          <w:p w14:paraId="2609A8E2" w14:textId="77777777" w:rsidR="00BE4CC9" w:rsidRDefault="000845A4">
            <w:pPr>
              <w:ind w:left="0" w:hanging="2"/>
            </w:pPr>
            <w:r>
              <w:t xml:space="preserve">[For Office Use Only]                                                             </w:t>
            </w:r>
          </w:p>
        </w:tc>
        <w:tc>
          <w:tcPr>
            <w:tcW w:w="4788" w:type="dxa"/>
            <w:gridSpan w:val="2"/>
            <w:shd w:val="clear" w:color="auto" w:fill="E0E0E0"/>
          </w:tcPr>
          <w:p w14:paraId="5BA0A8DC" w14:textId="77777777" w:rsidR="00BE4CC9" w:rsidRDefault="000845A4">
            <w:pPr>
              <w:ind w:left="0" w:hanging="2"/>
            </w:pPr>
            <w:r>
              <w:t xml:space="preserve"> </w:t>
            </w:r>
            <w:r>
              <w:rPr>
                <w:b/>
              </w:rPr>
              <w:t>Internal Tracking Number</w:t>
            </w:r>
          </w:p>
        </w:tc>
      </w:tr>
      <w:tr w:rsidR="00BE4CC9" w14:paraId="3E17C4DB" w14:textId="77777777">
        <w:tc>
          <w:tcPr>
            <w:tcW w:w="9576" w:type="dxa"/>
            <w:gridSpan w:val="4"/>
            <w:shd w:val="clear" w:color="auto" w:fill="E0E0E0"/>
          </w:tcPr>
          <w:p w14:paraId="31D7C7C6" w14:textId="77777777" w:rsidR="00BE4CC9" w:rsidRDefault="00BE4CC9">
            <w:pPr>
              <w:ind w:left="0" w:hanging="2"/>
            </w:pPr>
          </w:p>
        </w:tc>
      </w:tr>
      <w:tr w:rsidR="00BE4CC9" w14:paraId="49E823EF" w14:textId="77777777">
        <w:tc>
          <w:tcPr>
            <w:tcW w:w="9576" w:type="dxa"/>
            <w:gridSpan w:val="4"/>
            <w:shd w:val="clear" w:color="auto" w:fill="E0E0E0"/>
          </w:tcPr>
          <w:p w14:paraId="30E7DBCD" w14:textId="77777777" w:rsidR="00BE4CC9" w:rsidRDefault="00BE4CC9">
            <w:pPr>
              <w:ind w:left="0" w:hanging="2"/>
            </w:pPr>
          </w:p>
        </w:tc>
      </w:tr>
    </w:tbl>
    <w:p w14:paraId="69B76735" w14:textId="77777777" w:rsidR="00BE4CC9" w:rsidRDefault="000845A4">
      <w:pPr>
        <w:ind w:left="0" w:hanging="2"/>
        <w:rPr>
          <w:sz w:val="18"/>
          <w:szCs w:val="18"/>
        </w:rPr>
      </w:pPr>
      <w:r>
        <w:rPr>
          <w:sz w:val="16"/>
          <w:szCs w:val="16"/>
        </w:rPr>
        <w:t xml:space="preserve"> </w:t>
      </w:r>
    </w:p>
    <w:p w14:paraId="3BFF3EDC" w14:textId="77777777" w:rsidR="00BE4CC9" w:rsidRDefault="00BE4CC9">
      <w:pPr>
        <w:ind w:left="0" w:hanging="2"/>
        <w:rPr>
          <w:sz w:val="18"/>
          <w:szCs w:val="18"/>
        </w:rPr>
      </w:pPr>
    </w:p>
    <w:sectPr w:rsidR="00BE4CC9">
      <w:headerReference w:type="even" r:id="rId8"/>
      <w:headerReference w:type="default" r:id="rId9"/>
      <w:footerReference w:type="even" r:id="rId10"/>
      <w:footerReference w:type="default" r:id="rId11"/>
      <w:headerReference w:type="first" r:id="rId12"/>
      <w:footerReference w:type="first" r:id="rId13"/>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39C0B" w14:textId="77777777" w:rsidR="00687605" w:rsidRDefault="00687605">
      <w:pPr>
        <w:spacing w:line="240" w:lineRule="auto"/>
        <w:ind w:left="0" w:hanging="2"/>
      </w:pPr>
      <w:r>
        <w:separator/>
      </w:r>
    </w:p>
  </w:endnote>
  <w:endnote w:type="continuationSeparator" w:id="0">
    <w:p w14:paraId="0597BD56" w14:textId="77777777" w:rsidR="00687605" w:rsidRDefault="006876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09C5" w14:textId="77777777" w:rsidR="00BE4CC9" w:rsidRDefault="00BE4CC9">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9AF8" w14:textId="77777777" w:rsidR="00BE4CC9" w:rsidRDefault="00BE4CC9">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355F" w14:textId="77777777" w:rsidR="00BE4CC9" w:rsidRDefault="00BE4CC9">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E59C3" w14:textId="77777777" w:rsidR="00687605" w:rsidRDefault="00687605">
      <w:pPr>
        <w:spacing w:line="240" w:lineRule="auto"/>
        <w:ind w:left="0" w:hanging="2"/>
      </w:pPr>
      <w:r>
        <w:separator/>
      </w:r>
    </w:p>
  </w:footnote>
  <w:footnote w:type="continuationSeparator" w:id="0">
    <w:p w14:paraId="53ACFE39" w14:textId="77777777" w:rsidR="00687605" w:rsidRDefault="00687605">
      <w:pPr>
        <w:spacing w:line="240" w:lineRule="auto"/>
        <w:ind w:left="0" w:hanging="2"/>
      </w:pPr>
      <w:r>
        <w:continuationSeparator/>
      </w:r>
    </w:p>
  </w:footnote>
  <w:footnote w:id="1">
    <w:p w14:paraId="62F48C42" w14:textId="77777777" w:rsidR="00BE4CC9" w:rsidRDefault="000845A4">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5AB59EE9" w14:textId="77777777" w:rsidR="00BE4CC9" w:rsidRDefault="000845A4">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049E2FCF" w14:textId="77777777" w:rsidR="00BE4CC9" w:rsidRDefault="00BE4CC9">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7205" w14:textId="77777777" w:rsidR="00BE4CC9" w:rsidRDefault="00BE4CC9">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56F1" w14:textId="77777777" w:rsidR="00BE4CC9" w:rsidRDefault="000845A4">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103A4751" wp14:editId="26CEB4A3">
          <wp:extent cx="1841500" cy="70675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23F6" w14:textId="77777777" w:rsidR="00BE4CC9" w:rsidRDefault="00BE4CC9">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4C5"/>
    <w:multiLevelType w:val="multilevel"/>
    <w:tmpl w:val="D6F2B9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114110B"/>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CE61FB9"/>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B3E5839"/>
    <w:multiLevelType w:val="hybridMultilevel"/>
    <w:tmpl w:val="78D0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817945">
    <w:abstractNumId w:val="2"/>
  </w:num>
  <w:num w:numId="2" w16cid:durableId="1839034801">
    <w:abstractNumId w:val="1"/>
  </w:num>
  <w:num w:numId="3" w16cid:durableId="641693092">
    <w:abstractNumId w:val="0"/>
  </w:num>
  <w:num w:numId="4" w16cid:durableId="666985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C9"/>
    <w:rsid w:val="000845A4"/>
    <w:rsid w:val="002A2E2B"/>
    <w:rsid w:val="002A31B3"/>
    <w:rsid w:val="00532275"/>
    <w:rsid w:val="0066681A"/>
    <w:rsid w:val="00687605"/>
    <w:rsid w:val="00776C88"/>
    <w:rsid w:val="00A368C3"/>
    <w:rsid w:val="00BA0904"/>
    <w:rsid w:val="00BE4CC9"/>
    <w:rsid w:val="00DD34D4"/>
    <w:rsid w:val="00F6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2E6B"/>
  <w15:docId w15:val="{9297679A-3D48-4EEE-AD11-DC1482E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BA0904"/>
    <w:rPr>
      <w:color w:val="605E5C"/>
      <w:shd w:val="clear" w:color="auto" w:fill="E1DFDD"/>
    </w:rPr>
  </w:style>
  <w:style w:type="paragraph" w:styleId="ListParagraph">
    <w:name w:val="List Paragraph"/>
    <w:basedOn w:val="Normal"/>
    <w:uiPriority w:val="34"/>
    <w:qFormat/>
    <w:rsid w:val="0077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SUY0s1e3VdrrXa9hqu1EuBH3xA==">AMUW2mUWtSvzyW8tJ0iP4PsRqCrTASszH9RXLNsYTZ9Pv5ay8sStw7wmKIcJrjEQ9WAthi5U+fa7PT/zD2rkBxJQ85vjqto44yBIMbwv8ioM6vHv7z9f9gw=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Miguel Rother</cp:lastModifiedBy>
  <cp:revision>3</cp:revision>
  <dcterms:created xsi:type="dcterms:W3CDTF">2021-05-06T18:47:00Z</dcterms:created>
  <dcterms:modified xsi:type="dcterms:W3CDTF">2025-02-26T19:10:00Z</dcterms:modified>
</cp:coreProperties>
</file>