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D1445" w14:textId="77777777" w:rsidR="00C9445D" w:rsidRPr="00D56029" w:rsidRDefault="00C9445D" w:rsidP="00C9445D">
      <w:pPr>
        <w:ind w:left="360"/>
        <w:jc w:val="center"/>
        <w:rPr>
          <w:rFonts w:ascii="Tahoma" w:eastAsia="Arial" w:hAnsi="Tahoma" w:cs="Tahoma"/>
          <w:b/>
          <w:bCs/>
        </w:rPr>
      </w:pPr>
      <w:bookmarkStart w:id="0" w:name="_GoBack"/>
      <w:bookmarkEnd w:id="0"/>
      <w:r w:rsidRPr="00D56029">
        <w:rPr>
          <w:rFonts w:ascii="Tahoma" w:hAnsi="Tahoma" w:cs="Tahoma"/>
          <w:b/>
          <w:bCs/>
        </w:rPr>
        <w:t>Transfer Model Curriculum Worksheet</w:t>
      </w:r>
    </w:p>
    <w:p w14:paraId="013F677F" w14:textId="77777777" w:rsidR="00C9445D" w:rsidRPr="00D56029" w:rsidRDefault="00C9445D" w:rsidP="00A4345D">
      <w:pPr>
        <w:rPr>
          <w:rFonts w:ascii="Tahoma" w:eastAsia="Arial" w:hAnsi="Tahoma" w:cs="Tahoma"/>
        </w:rPr>
      </w:pPr>
    </w:p>
    <w:p w14:paraId="78723119" w14:textId="60427F51" w:rsidR="00C9445D" w:rsidRPr="00D56029" w:rsidRDefault="00C9445D" w:rsidP="00A4345D">
      <w:pPr>
        <w:spacing w:line="360" w:lineRule="auto"/>
        <w:rPr>
          <w:rFonts w:ascii="Tahoma" w:eastAsia="Arial" w:hAnsi="Tahoma" w:cs="Tahoma"/>
          <w:i/>
        </w:rPr>
      </w:pPr>
      <w:r w:rsidRPr="00D56029">
        <w:rPr>
          <w:rFonts w:ascii="Tahoma" w:hAnsi="Tahoma" w:cs="Tahoma"/>
        </w:rPr>
        <w:t>CCC Major or Area of Emphasis:</w:t>
      </w:r>
      <w:r w:rsidRPr="00D56029">
        <w:rPr>
          <w:rFonts w:ascii="Tahoma" w:hAnsi="Tahoma" w:cs="Tahoma"/>
        </w:rPr>
        <w:tab/>
      </w:r>
      <w:r w:rsidR="00687E23" w:rsidRPr="00D56029">
        <w:rPr>
          <w:rFonts w:ascii="Tahoma" w:hAnsi="Tahoma" w:cs="Tahoma"/>
          <w:i/>
        </w:rPr>
        <w:t>Hospitality Management</w:t>
      </w:r>
    </w:p>
    <w:p w14:paraId="4FD2949A" w14:textId="649CE59D" w:rsidR="00C9445D" w:rsidRPr="00D56029" w:rsidRDefault="00D35AD5" w:rsidP="00A4345D">
      <w:pPr>
        <w:spacing w:line="360" w:lineRule="auto"/>
        <w:rPr>
          <w:rFonts w:ascii="Tahoma" w:eastAsia="Arial" w:hAnsi="Tahoma" w:cs="Tahoma"/>
        </w:rPr>
      </w:pPr>
      <w:r w:rsidRPr="00D56029">
        <w:rPr>
          <w:rFonts w:ascii="Tahoma" w:hAnsi="Tahoma" w:cs="Tahoma"/>
        </w:rPr>
        <w:t xml:space="preserve">Proposed CSU Major or Majors:  </w:t>
      </w:r>
      <w:r w:rsidRPr="00D56029">
        <w:rPr>
          <w:rFonts w:ascii="Tahoma" w:hAnsi="Tahoma" w:cs="Tahoma"/>
          <w:i/>
        </w:rPr>
        <w:t>Hospitality Management</w:t>
      </w:r>
    </w:p>
    <w:p w14:paraId="5C9BBB60" w14:textId="456DCD2E" w:rsidR="00C9445D" w:rsidRPr="00D56029" w:rsidRDefault="00D35AD5" w:rsidP="00A4345D">
      <w:pPr>
        <w:rPr>
          <w:rFonts w:ascii="Tahoma" w:eastAsia="Arial" w:hAnsi="Tahoma" w:cs="Tahoma"/>
          <w:i/>
          <w:iCs/>
        </w:rPr>
      </w:pPr>
      <w:r w:rsidRPr="00D56029">
        <w:rPr>
          <w:rFonts w:ascii="Tahoma" w:hAnsi="Tahoma" w:cs="Tahoma"/>
        </w:rPr>
        <w:t xml:space="preserve">Total units: </w:t>
      </w:r>
      <w:r w:rsidR="00354CF4" w:rsidRPr="00D56029">
        <w:rPr>
          <w:rFonts w:ascii="Tahoma" w:hAnsi="Tahoma" w:cs="Tahoma"/>
        </w:rPr>
        <w:t>18 (minimum)</w:t>
      </w:r>
      <w:r w:rsidR="00C9445D" w:rsidRPr="00D56029">
        <w:rPr>
          <w:rFonts w:ascii="Tahoma" w:hAnsi="Tahoma" w:cs="Tahoma"/>
        </w:rPr>
        <w:tab/>
      </w:r>
      <w:r w:rsidR="00C9445D" w:rsidRPr="00D56029">
        <w:rPr>
          <w:rFonts w:ascii="Tahoma" w:hAnsi="Tahoma" w:cs="Tahoma"/>
          <w:i/>
          <w:iCs/>
        </w:rPr>
        <w:t>(all units are semester units)</w:t>
      </w:r>
    </w:p>
    <w:p w14:paraId="5D702D23" w14:textId="77777777" w:rsidR="00C9445D" w:rsidRPr="00D56029" w:rsidRDefault="00C9445D" w:rsidP="00A4345D">
      <w:pPr>
        <w:rPr>
          <w:rFonts w:ascii="Tahoma" w:eastAsia="Arial" w:hAnsi="Tahoma" w:cs="Tahoma"/>
          <w:i/>
          <w:iCs/>
        </w:rPr>
      </w:pPr>
    </w:p>
    <w:p w14:paraId="33807AB2" w14:textId="718C4129" w:rsidR="00C9445D" w:rsidRPr="00D56029" w:rsidRDefault="00C9445D" w:rsidP="00A4345D">
      <w:pPr>
        <w:rPr>
          <w:rFonts w:ascii="Tahoma" w:eastAsia="Arial" w:hAnsi="Tahoma" w:cs="Tahoma"/>
        </w:rPr>
      </w:pPr>
      <w:r w:rsidRPr="00D56029">
        <w:rPr>
          <w:rFonts w:ascii="Tahoma" w:hAnsi="Tahoma" w:cs="Tahoma"/>
        </w:rPr>
        <w:t>Degree Type (</w:t>
      </w:r>
      <w:r w:rsidRPr="00D56029">
        <w:rPr>
          <w:rFonts w:ascii="Tahoma" w:hAnsi="Tahoma" w:cs="Tahoma"/>
          <w:i/>
          <w:iCs/>
        </w:rPr>
        <w:t>indicate one)</w:t>
      </w:r>
      <w:r w:rsidRPr="00D56029">
        <w:rPr>
          <w:rFonts w:ascii="Tahoma" w:hAnsi="Tahoma" w:cs="Tahoma"/>
        </w:rPr>
        <w:t>:</w:t>
      </w:r>
      <w:r w:rsidRPr="00D56029">
        <w:rPr>
          <w:rFonts w:ascii="Tahoma" w:hAnsi="Tahoma" w:cs="Tahoma"/>
        </w:rPr>
        <w:tab/>
        <w:t>AA-T____</w:t>
      </w:r>
      <w:r w:rsidRPr="00D56029">
        <w:rPr>
          <w:rFonts w:ascii="Tahoma" w:hAnsi="Tahoma" w:cs="Tahoma"/>
        </w:rPr>
        <w:tab/>
        <w:t>OR</w:t>
      </w:r>
      <w:r w:rsidRPr="00D56029">
        <w:rPr>
          <w:rFonts w:ascii="Tahoma" w:hAnsi="Tahoma" w:cs="Tahoma"/>
        </w:rPr>
        <w:tab/>
        <w:t>AS-T__</w:t>
      </w:r>
      <w:r w:rsidR="00496069" w:rsidRPr="00D56029">
        <w:rPr>
          <w:rFonts w:ascii="Tahoma" w:hAnsi="Tahoma" w:cs="Tahoma"/>
          <w:u w:val="single"/>
        </w:rPr>
        <w:t xml:space="preserve"> </w:t>
      </w:r>
      <w:r w:rsidR="00496069" w:rsidRPr="00D56029">
        <w:rPr>
          <w:rFonts w:ascii="Tahoma" w:hAnsi="Tahoma" w:cs="Tahoma"/>
          <w:b/>
          <w:u w:val="single"/>
        </w:rPr>
        <w:t>X</w:t>
      </w:r>
      <w:r w:rsidRPr="00D56029">
        <w:rPr>
          <w:rFonts w:ascii="Tahoma" w:hAnsi="Tahoma" w:cs="Tahoma"/>
        </w:rPr>
        <w:t>___</w:t>
      </w:r>
    </w:p>
    <w:p w14:paraId="62EFD67A" w14:textId="77777777" w:rsidR="00C9445D" w:rsidRPr="00D56029" w:rsidRDefault="00C9445D" w:rsidP="00A4345D">
      <w:pPr>
        <w:rPr>
          <w:rFonts w:ascii="Tahoma" w:eastAsia="Arial" w:hAnsi="Tahoma" w:cs="Tahoma"/>
        </w:rPr>
      </w:pPr>
    </w:p>
    <w:p w14:paraId="26040207" w14:textId="265D4C31" w:rsidR="00C9445D" w:rsidRPr="008B39A6" w:rsidRDefault="00C9445D" w:rsidP="00A4345D">
      <w:pPr>
        <w:spacing w:line="360" w:lineRule="auto"/>
        <w:rPr>
          <w:rFonts w:ascii="Tahoma" w:eastAsia="Arial" w:hAnsi="Tahoma" w:cs="Tahoma"/>
          <w:b/>
          <w:bCs/>
          <w:sz w:val="23"/>
          <w:szCs w:val="23"/>
        </w:rPr>
      </w:pPr>
      <w:r w:rsidRPr="008B39A6">
        <w:rPr>
          <w:rFonts w:ascii="Tahoma" w:hAnsi="Tahoma" w:cs="Tahoma"/>
          <w:b/>
          <w:bCs/>
          <w:sz w:val="23"/>
          <w:szCs w:val="23"/>
        </w:rPr>
        <w:t xml:space="preserve">Required </w:t>
      </w:r>
      <w:r w:rsidR="000433FE" w:rsidRPr="008B39A6">
        <w:rPr>
          <w:rFonts w:ascii="Tahoma" w:hAnsi="Tahoma" w:cs="Tahoma"/>
          <w:b/>
          <w:bCs/>
          <w:sz w:val="23"/>
          <w:szCs w:val="23"/>
        </w:rPr>
        <w:t>CORE</w:t>
      </w:r>
      <w:r w:rsidRPr="008B39A6">
        <w:rPr>
          <w:rFonts w:ascii="Tahoma" w:hAnsi="Tahoma" w:cs="Tahoma"/>
          <w:b/>
          <w:bCs/>
          <w:sz w:val="23"/>
          <w:szCs w:val="23"/>
        </w:rPr>
        <w:t xml:space="preserve"> Courses:</w:t>
      </w:r>
      <w:r w:rsidR="00884CC0" w:rsidRPr="008B39A6">
        <w:rPr>
          <w:rFonts w:ascii="Tahoma" w:hAnsi="Tahoma" w:cs="Tahoma"/>
          <w:b/>
          <w:bCs/>
          <w:sz w:val="23"/>
          <w:szCs w:val="23"/>
        </w:rPr>
        <w:t xml:space="preserve"> </w:t>
      </w:r>
      <w:r w:rsidR="00D35AD5" w:rsidRPr="008B39A6">
        <w:rPr>
          <w:rFonts w:ascii="Tahoma" w:hAnsi="Tahoma" w:cs="Tahoma"/>
          <w:sz w:val="23"/>
          <w:szCs w:val="23"/>
        </w:rPr>
        <w:t xml:space="preserve">3 </w:t>
      </w:r>
      <w:r w:rsidRPr="008B39A6">
        <w:rPr>
          <w:rFonts w:ascii="Tahoma" w:hAnsi="Tahoma" w:cs="Tahoma"/>
          <w:sz w:val="23"/>
          <w:szCs w:val="23"/>
        </w:rPr>
        <w:t>units</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C9445D" w14:paraId="5E4B28F5"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9C1D" w14:textId="77777777" w:rsidR="00C9445D" w:rsidRPr="00A4345D" w:rsidRDefault="00C9445D" w:rsidP="00A01626">
            <w:pPr>
              <w:rPr>
                <w:b/>
              </w:rPr>
            </w:pPr>
            <w:r w:rsidRPr="00A4345D">
              <w:rPr>
                <w:rFonts w:ascii="Arial" w:hAnsi="Arial"/>
                <w:b/>
                <w:bCs/>
              </w:rPr>
              <w:t>Title (units)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7C8A5" w14:textId="77777777" w:rsidR="00C9445D" w:rsidRPr="00A4345D" w:rsidRDefault="00C9445D" w:rsidP="00A01626">
            <w:pPr>
              <w:rPr>
                <w:b/>
              </w:rPr>
            </w:pPr>
            <w:r w:rsidRPr="00A4345D">
              <w:rPr>
                <w:rFonts w:ascii="Arial" w:hAnsi="Arial"/>
                <w:b/>
                <w:bCs/>
              </w:rPr>
              <w:t xml:space="preserve">Description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400E" w14:textId="77777777" w:rsidR="00C9445D" w:rsidRPr="00A4345D" w:rsidRDefault="00C9445D" w:rsidP="00A01626">
            <w:pPr>
              <w:rPr>
                <w:b/>
              </w:rPr>
            </w:pPr>
            <w:r w:rsidRPr="00A4345D">
              <w:rPr>
                <w:rFonts w:ascii="Arial" w:hAnsi="Arial"/>
                <w:b/>
                <w:bCs/>
              </w:rPr>
              <w:t>Rationale</w:t>
            </w:r>
          </w:p>
        </w:tc>
      </w:tr>
      <w:tr w:rsidR="00C9445D" w14:paraId="77C6591B"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F30F9" w14:textId="19666683" w:rsidR="00C9445D" w:rsidRDefault="00D35AD5" w:rsidP="00A01626">
            <w:r>
              <w:t>Introduction to Hospitality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7E80" w14:textId="5BA838A0" w:rsidR="00C9445D" w:rsidRDefault="009B769C" w:rsidP="00A01626">
            <w:r>
              <w:t>C-ID HOSP 100</w:t>
            </w:r>
            <w:r w:rsidR="000433FE">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B743" w14:textId="0877BF35" w:rsidR="00C9445D" w:rsidRDefault="009B769C" w:rsidP="00A01626">
            <w:r>
              <w:t>Universally required.</w:t>
            </w:r>
          </w:p>
        </w:tc>
      </w:tr>
    </w:tbl>
    <w:p w14:paraId="24BC7068" w14:textId="77777777" w:rsidR="00C9445D" w:rsidRDefault="00C9445D" w:rsidP="00C9445D">
      <w:pPr>
        <w:widowControl w:val="0"/>
        <w:rPr>
          <w:rFonts w:ascii="Arial" w:eastAsia="Arial" w:hAnsi="Arial" w:cs="Arial"/>
          <w:b/>
          <w:bCs/>
        </w:rPr>
      </w:pPr>
    </w:p>
    <w:p w14:paraId="33072EE7" w14:textId="77777777" w:rsidR="00C9445D" w:rsidRPr="00D56029" w:rsidRDefault="00C9445D" w:rsidP="00C9445D">
      <w:pPr>
        <w:rPr>
          <w:rFonts w:ascii="Tahoma" w:eastAsia="Arial" w:hAnsi="Tahoma" w:cs="Tahoma"/>
          <w:b/>
          <w:bCs/>
        </w:rPr>
      </w:pPr>
      <w:r w:rsidRPr="00D56029">
        <w:rPr>
          <w:rFonts w:ascii="Tahoma" w:hAnsi="Tahoma" w:cs="Tahoma"/>
          <w:b/>
          <w:bCs/>
        </w:rPr>
        <w:t>List A</w:t>
      </w:r>
    </w:p>
    <w:p w14:paraId="2086930D" w14:textId="39D90CE7" w:rsidR="00157D35" w:rsidRPr="008B39A6" w:rsidRDefault="009B769C" w:rsidP="00C9445D">
      <w:pPr>
        <w:spacing w:line="360" w:lineRule="auto"/>
        <w:rPr>
          <w:rFonts w:ascii="Tahoma" w:hAnsi="Tahoma" w:cs="Tahoma"/>
          <w:b/>
          <w:bCs/>
          <w:sz w:val="23"/>
          <w:szCs w:val="23"/>
        </w:rPr>
      </w:pPr>
      <w:r w:rsidRPr="008B39A6">
        <w:rPr>
          <w:rFonts w:ascii="Tahoma" w:hAnsi="Tahoma" w:cs="Tahoma"/>
          <w:b/>
          <w:bCs/>
          <w:sz w:val="23"/>
          <w:szCs w:val="23"/>
        </w:rPr>
        <w:t xml:space="preserve">Select </w:t>
      </w:r>
      <w:r w:rsidRPr="008B39A6">
        <w:rPr>
          <w:rFonts w:ascii="Tahoma" w:hAnsi="Tahoma" w:cs="Tahoma"/>
          <w:b/>
          <w:bCs/>
          <w:sz w:val="23"/>
          <w:szCs w:val="23"/>
          <w:u w:val="single"/>
        </w:rPr>
        <w:t>8-</w:t>
      </w:r>
      <w:r w:rsidR="00A4345D" w:rsidRPr="008B39A6">
        <w:rPr>
          <w:rFonts w:ascii="Tahoma" w:hAnsi="Tahoma" w:cs="Tahoma"/>
          <w:b/>
          <w:bCs/>
          <w:sz w:val="23"/>
          <w:szCs w:val="23"/>
          <w:u w:val="single"/>
        </w:rPr>
        <w:t>9</w:t>
      </w:r>
      <w:r w:rsidRPr="008B39A6">
        <w:rPr>
          <w:rFonts w:ascii="Tahoma" w:hAnsi="Tahoma" w:cs="Tahoma"/>
          <w:b/>
          <w:bCs/>
          <w:sz w:val="23"/>
          <w:szCs w:val="23"/>
          <w:u w:val="single"/>
        </w:rPr>
        <w:t xml:space="preserve"> units</w:t>
      </w:r>
      <w:r w:rsidRPr="008B39A6">
        <w:rPr>
          <w:rFonts w:ascii="Tahoma" w:hAnsi="Tahoma" w:cs="Tahoma"/>
          <w:b/>
          <w:bCs/>
          <w:sz w:val="23"/>
          <w:szCs w:val="23"/>
        </w:rPr>
        <w:t xml:space="preserve"> or </w:t>
      </w:r>
      <w:r w:rsidRPr="008B39A6">
        <w:rPr>
          <w:rFonts w:ascii="Tahoma" w:hAnsi="Tahoma" w:cs="Tahoma"/>
          <w:b/>
          <w:bCs/>
          <w:sz w:val="23"/>
          <w:szCs w:val="23"/>
          <w:u w:val="single"/>
        </w:rPr>
        <w:t xml:space="preserve">3 </w:t>
      </w:r>
      <w:r w:rsidR="00C9445D" w:rsidRPr="008B39A6">
        <w:rPr>
          <w:rFonts w:ascii="Tahoma" w:hAnsi="Tahoma" w:cs="Tahoma"/>
          <w:b/>
          <w:bCs/>
          <w:sz w:val="23"/>
          <w:szCs w:val="23"/>
          <w:u w:val="single"/>
        </w:rPr>
        <w:t>courses</w:t>
      </w:r>
      <w:r w:rsidR="00C9445D" w:rsidRPr="008B39A6">
        <w:rPr>
          <w:rFonts w:ascii="Tahoma" w:hAnsi="Tahoma" w:cs="Tahoma"/>
          <w:b/>
          <w:bCs/>
          <w:sz w:val="23"/>
          <w:szCs w:val="23"/>
        </w:rPr>
        <w:t xml:space="preserve"> from the following:</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C9445D" w14:paraId="3DDDC70D" w14:textId="77777777" w:rsidTr="000C1D3C">
        <w:trPr>
          <w:trHeight w:val="72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6792" w14:textId="24F14BDC" w:rsidR="00C9445D" w:rsidRDefault="00F148FB" w:rsidP="00A01626">
            <w:r>
              <w:t>Principles of Microeconomics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080F" w14:textId="18674703" w:rsidR="00C9445D" w:rsidRDefault="00F148FB" w:rsidP="00A4345D">
            <w:r>
              <w:t>C-ID ECON 201</w:t>
            </w:r>
            <w:r w:rsidR="00A4345D">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7EDE2" w14:textId="61070D43" w:rsidR="00C9445D" w:rsidRDefault="00F148FB" w:rsidP="00A01626">
            <w:r w:rsidRPr="00A4345D">
              <w:t>Commonly required</w:t>
            </w:r>
            <w:r w:rsidR="000C1D3C" w:rsidRPr="00A4345D">
              <w:t>/</w:t>
            </w:r>
            <w:r w:rsidR="003A6FFA" w:rsidRPr="00A4345D">
              <w:t>GE</w:t>
            </w:r>
          </w:p>
        </w:tc>
      </w:tr>
      <w:tr w:rsidR="009C6806" w14:paraId="53F99A0C"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74DED" w14:textId="67F16689" w:rsidR="009C6806" w:rsidRDefault="004A0E64" w:rsidP="00A01626">
            <w:r>
              <w:t>Sanitation and Safety (2)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55EA7" w14:textId="6EEFB2B2" w:rsidR="009C6806" w:rsidRDefault="004A0E64" w:rsidP="00A01626">
            <w:r>
              <w:t>C-ID HOSP 110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1989" w14:textId="0636C604" w:rsidR="009C6806" w:rsidRDefault="004A0E64" w:rsidP="00A01626">
            <w:r>
              <w:t>Commonly required.</w:t>
            </w:r>
          </w:p>
        </w:tc>
      </w:tr>
      <w:tr w:rsidR="00C9445D" w14:paraId="252DDC22"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A104C" w14:textId="70494D39" w:rsidR="00C9445D" w:rsidRDefault="00F148FB" w:rsidP="00A01626">
            <w:r>
              <w:t>Hospitality Cost Control</w:t>
            </w:r>
            <w:r w:rsidR="003A6FFA">
              <w:t xml:space="preserve">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ED87" w14:textId="3AE77288" w:rsidR="00C9445D" w:rsidRDefault="003A6FFA" w:rsidP="00A01626">
            <w:r>
              <w:t>C-ID HOSP 120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3D8C" w14:textId="6DC56729" w:rsidR="00C9445D" w:rsidRDefault="003A6FFA" w:rsidP="00A01626">
            <w:r>
              <w:t>Commonly required.</w:t>
            </w:r>
          </w:p>
        </w:tc>
      </w:tr>
      <w:tr w:rsidR="004A0E64" w14:paraId="62455F22"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15C9" w14:textId="5F9629B1" w:rsidR="004A0E64" w:rsidRDefault="004A0E64" w:rsidP="00A01626">
            <w:r w:rsidRPr="00A4345D">
              <w:t>Intro</w:t>
            </w:r>
            <w:r w:rsidR="000C1D3C" w:rsidRPr="00A4345D">
              <w:t>duction</w:t>
            </w:r>
            <w:r>
              <w:t xml:space="preserve"> to Food and Beverage Management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956F" w14:textId="1051C4A2" w:rsidR="004A0E64" w:rsidRDefault="004A0E64" w:rsidP="00A01626">
            <w:r>
              <w:t>C-ID HOSP 130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4C63A" w14:textId="7C3CF2E7" w:rsidR="004A0E64" w:rsidRDefault="004A0E64" w:rsidP="00A01626">
            <w:r>
              <w:t>Commonly required.</w:t>
            </w:r>
          </w:p>
        </w:tc>
      </w:tr>
      <w:tr w:rsidR="004A0E64" w14:paraId="7D991B3D"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76DBA" w14:textId="54C7B9D7" w:rsidR="004A0E64" w:rsidRDefault="000C1D3C" w:rsidP="00A01626">
            <w:r w:rsidRPr="00A4345D">
              <w:t>Introduction</w:t>
            </w:r>
            <w:r>
              <w:t xml:space="preserve"> </w:t>
            </w:r>
            <w:r w:rsidR="004A0E64">
              <w:t>to Hotel Management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58A1" w14:textId="5F825310" w:rsidR="004A0E64" w:rsidRDefault="004A0E64" w:rsidP="00A01626">
            <w:r>
              <w:t>C-ID HOSP 140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9ED16" w14:textId="01A8EF8D" w:rsidR="004A0E64" w:rsidRDefault="004A0E64" w:rsidP="00A01626">
            <w:r>
              <w:t>Commonly required.</w:t>
            </w:r>
          </w:p>
        </w:tc>
      </w:tr>
      <w:tr w:rsidR="004A0E64" w14:paraId="02574FAF"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1FB15" w14:textId="307E2512" w:rsidR="004A0E64" w:rsidRDefault="004A0E64" w:rsidP="00A01626">
            <w:r>
              <w:t>Hospitality Law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A21BC" w14:textId="58F3B4AD" w:rsidR="004A0E64" w:rsidRDefault="004A0E64" w:rsidP="00A01626">
            <w:r>
              <w:t>C-ID HOSP 150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D93F" w14:textId="738D27AC" w:rsidR="004A0E64" w:rsidRDefault="004A0E64" w:rsidP="00A01626">
            <w:r>
              <w:t>Commonly required.</w:t>
            </w:r>
          </w:p>
        </w:tc>
      </w:tr>
      <w:tr w:rsidR="00C9445D" w14:paraId="2415777B"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9B87" w14:textId="42FC3B86" w:rsidR="00C9445D" w:rsidRDefault="00E7156D" w:rsidP="00A4345D">
            <w:r>
              <w:t>Culinary Production and Operations (3</w:t>
            </w:r>
            <w:r w:rsidR="002A6729">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49BC" w14:textId="0DB852C8" w:rsidR="00C9445D" w:rsidRDefault="00E7156D" w:rsidP="00A01626">
            <w:r>
              <w:t>C-ID HOSP 160</w:t>
            </w:r>
            <w:r w:rsidR="00A4345D">
              <w:t xml:space="preserve"> (draft)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73E8" w14:textId="35C1E15B" w:rsidR="00C9445D" w:rsidRDefault="002A6729" w:rsidP="00A01626">
            <w:r>
              <w:t>Commonly required.</w:t>
            </w:r>
          </w:p>
        </w:tc>
      </w:tr>
    </w:tbl>
    <w:p w14:paraId="6695683F" w14:textId="77777777" w:rsidR="00C9445D" w:rsidRDefault="00C9445D" w:rsidP="00C9445D">
      <w:pPr>
        <w:widowControl w:val="0"/>
        <w:rPr>
          <w:rFonts w:ascii="Arial" w:eastAsia="Arial" w:hAnsi="Arial" w:cs="Arial"/>
        </w:rPr>
      </w:pPr>
    </w:p>
    <w:p w14:paraId="362E2EE2" w14:textId="0A62B5DD" w:rsidR="00C9445D" w:rsidRPr="00D56029" w:rsidRDefault="000C122D" w:rsidP="00C9445D">
      <w:pPr>
        <w:rPr>
          <w:rFonts w:ascii="Tahoma" w:eastAsia="Arial" w:hAnsi="Tahoma" w:cs="Tahoma"/>
          <w:b/>
          <w:bCs/>
        </w:rPr>
      </w:pPr>
      <w:r w:rsidRPr="00D56029">
        <w:rPr>
          <w:rFonts w:ascii="Tahoma" w:hAnsi="Tahoma" w:cs="Tahoma"/>
          <w:b/>
          <w:bCs/>
        </w:rPr>
        <w:t>L</w:t>
      </w:r>
      <w:r w:rsidR="00C9445D" w:rsidRPr="00D56029">
        <w:rPr>
          <w:rFonts w:ascii="Tahoma" w:hAnsi="Tahoma" w:cs="Tahoma"/>
          <w:b/>
          <w:bCs/>
        </w:rPr>
        <w:t>ist B</w:t>
      </w:r>
    </w:p>
    <w:p w14:paraId="24C9736A" w14:textId="55F29851" w:rsidR="00C9445D" w:rsidRPr="008B39A6" w:rsidRDefault="004A0E64" w:rsidP="00C9445D">
      <w:pPr>
        <w:spacing w:line="360" w:lineRule="auto"/>
        <w:rPr>
          <w:rFonts w:ascii="Tahoma" w:eastAsia="Arial" w:hAnsi="Tahoma" w:cs="Tahoma"/>
          <w:b/>
          <w:bCs/>
          <w:sz w:val="23"/>
          <w:szCs w:val="23"/>
        </w:rPr>
      </w:pPr>
      <w:r w:rsidRPr="008B39A6">
        <w:rPr>
          <w:rFonts w:ascii="Tahoma" w:hAnsi="Tahoma" w:cs="Tahoma"/>
          <w:b/>
          <w:bCs/>
          <w:sz w:val="23"/>
          <w:szCs w:val="23"/>
        </w:rPr>
        <w:t xml:space="preserve">Select </w:t>
      </w:r>
      <w:r w:rsidR="00A4345D" w:rsidRPr="008B39A6">
        <w:rPr>
          <w:rFonts w:ascii="Tahoma" w:hAnsi="Tahoma" w:cs="Tahoma"/>
          <w:b/>
          <w:bCs/>
          <w:sz w:val="23"/>
          <w:szCs w:val="23"/>
          <w:u w:val="single"/>
        </w:rPr>
        <w:t>6</w:t>
      </w:r>
      <w:r w:rsidRPr="008B39A6">
        <w:rPr>
          <w:rFonts w:ascii="Tahoma" w:hAnsi="Tahoma" w:cs="Tahoma"/>
          <w:b/>
          <w:bCs/>
          <w:sz w:val="23"/>
          <w:szCs w:val="23"/>
          <w:u w:val="single"/>
        </w:rPr>
        <w:t>-7</w:t>
      </w:r>
      <w:r w:rsidR="00C9445D" w:rsidRPr="008B39A6">
        <w:rPr>
          <w:rFonts w:ascii="Tahoma" w:hAnsi="Tahoma" w:cs="Tahoma"/>
          <w:b/>
          <w:bCs/>
          <w:sz w:val="23"/>
          <w:szCs w:val="23"/>
          <w:u w:val="single"/>
        </w:rPr>
        <w:t xml:space="preserve"> units</w:t>
      </w:r>
      <w:r w:rsidR="00C9445D" w:rsidRPr="008B39A6">
        <w:rPr>
          <w:rFonts w:ascii="Tahoma" w:hAnsi="Tahoma" w:cs="Tahoma"/>
          <w:b/>
          <w:bCs/>
          <w:sz w:val="23"/>
          <w:szCs w:val="23"/>
        </w:rPr>
        <w:t xml:space="preserve"> or </w:t>
      </w:r>
      <w:r w:rsidRPr="008B39A6">
        <w:rPr>
          <w:rFonts w:ascii="Tahoma" w:hAnsi="Tahoma" w:cs="Tahoma"/>
          <w:b/>
          <w:bCs/>
          <w:sz w:val="23"/>
          <w:szCs w:val="23"/>
          <w:u w:val="single"/>
        </w:rPr>
        <w:t>2</w:t>
      </w:r>
      <w:r w:rsidR="00C9445D" w:rsidRPr="008B39A6">
        <w:rPr>
          <w:rFonts w:ascii="Tahoma" w:hAnsi="Tahoma" w:cs="Tahoma"/>
          <w:b/>
          <w:bCs/>
          <w:sz w:val="23"/>
          <w:szCs w:val="23"/>
          <w:u w:val="single"/>
        </w:rPr>
        <w:t xml:space="preserve"> courses</w:t>
      </w:r>
      <w:r w:rsidR="00C9445D" w:rsidRPr="008B39A6">
        <w:rPr>
          <w:rFonts w:ascii="Tahoma" w:hAnsi="Tahoma" w:cs="Tahoma"/>
          <w:b/>
          <w:bCs/>
          <w:sz w:val="23"/>
          <w:szCs w:val="23"/>
        </w:rPr>
        <w:t xml:space="preserve"> from the following:</w:t>
      </w:r>
    </w:p>
    <w:p w14:paraId="5F5D5EC8" w14:textId="30E1CE18" w:rsidR="00C9445D" w:rsidRPr="00D56029" w:rsidRDefault="00157D35" w:rsidP="00C9445D">
      <w:pPr>
        <w:spacing w:line="360" w:lineRule="auto"/>
        <w:rPr>
          <w:rFonts w:ascii="Tahoma" w:eastAsia="Arial" w:hAnsi="Tahoma" w:cs="Tahoma"/>
        </w:rPr>
      </w:pPr>
      <w:r w:rsidRPr="00D56029">
        <w:rPr>
          <w:rFonts w:ascii="Tahoma" w:eastAsia="Arial" w:hAnsi="Tahoma" w:cs="Tahoma"/>
        </w:rPr>
        <w:t>Any courses from List A not already used</w:t>
      </w:r>
    </w:p>
    <w:tbl>
      <w:tblPr>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880"/>
        <w:gridCol w:w="2880"/>
      </w:tblGrid>
      <w:tr w:rsidR="00C9445D" w14:paraId="688ACD49"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9FE1E" w14:textId="55E97520" w:rsidR="00C9445D" w:rsidRDefault="00157D35" w:rsidP="00A01626">
            <w:r>
              <w:t>Financial Accounting</w:t>
            </w:r>
            <w:r w:rsidR="000C122D">
              <w:t xml:space="preserve"> (3)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6881C" w14:textId="783F3825" w:rsidR="00C9445D" w:rsidRDefault="000C122D" w:rsidP="00A01626">
            <w:r>
              <w:t>C-ID ACCT 110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07163" w14:textId="6694B2D5" w:rsidR="00C9445D" w:rsidRDefault="000C122D" w:rsidP="00A01626">
            <w:r>
              <w:t>Commonly required</w:t>
            </w:r>
            <w:r w:rsidR="000C1D3C">
              <w:t>.</w:t>
            </w:r>
          </w:p>
        </w:tc>
      </w:tr>
      <w:tr w:rsidR="00C9445D" w14:paraId="4E886A0F"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2600F" w14:textId="42511220" w:rsidR="00C9445D" w:rsidRDefault="00157D35" w:rsidP="00A01626">
            <w:r>
              <w:t>Business Law</w:t>
            </w:r>
            <w:r w:rsidR="000C122D">
              <w:t xml:space="preserve">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E091" w14:textId="0EEE3173" w:rsidR="00C9445D" w:rsidRDefault="000C122D" w:rsidP="00A01626">
            <w:r>
              <w:t>C-ID BUS 125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2C83B" w14:textId="50DD53EC" w:rsidR="00C9445D" w:rsidRDefault="000C122D" w:rsidP="00A01626">
            <w:r>
              <w:t>Commonly required/GE</w:t>
            </w:r>
          </w:p>
        </w:tc>
      </w:tr>
      <w:tr w:rsidR="00C9445D" w14:paraId="3B48F46F"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99584" w14:textId="1F8621AB" w:rsidR="00C9445D" w:rsidRDefault="000C122D" w:rsidP="00A01626">
            <w:r>
              <w:t xml:space="preserve">Introduction to </w:t>
            </w:r>
            <w:r w:rsidR="00157D35">
              <w:t>Statistics</w:t>
            </w:r>
            <w:r w:rsidR="00C61612">
              <w:t xml:space="preserve"> (3)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9E184" w14:textId="6689D5D6" w:rsidR="00C9445D" w:rsidRDefault="000C122D" w:rsidP="00A01626">
            <w:r>
              <w:t>C-ID MATH 110</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D4265" w14:textId="05EB2F34" w:rsidR="00C9445D" w:rsidRDefault="00157D35" w:rsidP="00A01626">
            <w:r>
              <w:t>Commonly required, Quantitative Reasoning, GE</w:t>
            </w:r>
          </w:p>
        </w:tc>
      </w:tr>
      <w:tr w:rsidR="000C1D3C" w14:paraId="7B39240D" w14:textId="77777777" w:rsidTr="00A01626">
        <w:trPr>
          <w:trHeight w:val="282"/>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0A82" w14:textId="7FCEB274" w:rsidR="000C1D3C" w:rsidRDefault="000C1D3C" w:rsidP="00A01626">
            <w:r w:rsidRPr="00A4345D">
              <w:t>OR, any lower division course articulated for the Hospitality Management degree at the CSU</w:t>
            </w:r>
            <w:r w:rsidR="00A4345D">
              <w:t xml:space="preserve"> (3-4)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91EEE" w14:textId="77777777" w:rsidR="000C1D3C" w:rsidRDefault="000C1D3C" w:rsidP="00A01626"/>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540C" w14:textId="77777777" w:rsidR="000C1D3C" w:rsidRDefault="000C1D3C" w:rsidP="00A01626"/>
        </w:tc>
      </w:tr>
    </w:tbl>
    <w:p w14:paraId="26FBDECC" w14:textId="725D6AE1" w:rsidR="00A01626" w:rsidRDefault="00A01626"/>
    <w:p w14:paraId="2B90E382" w14:textId="631FD9A0" w:rsidR="00496069" w:rsidRPr="000F10F0" w:rsidRDefault="00496069" w:rsidP="00496069">
      <w:pPr>
        <w:rPr>
          <w:rFonts w:ascii="Tahoma" w:hAnsi="Tahoma" w:cs="Tahoma"/>
          <w:b/>
          <w:sz w:val="22"/>
          <w:szCs w:val="22"/>
        </w:rPr>
      </w:pPr>
      <w:r w:rsidRPr="000F10F0">
        <w:rPr>
          <w:rFonts w:ascii="Tahoma" w:hAnsi="Tahoma" w:cs="Tahoma"/>
          <w:b/>
          <w:sz w:val="22"/>
          <w:szCs w:val="22"/>
        </w:rPr>
        <w:t>Summary for the Hospitality Management TMC</w:t>
      </w:r>
    </w:p>
    <w:p w14:paraId="7074C8B1" w14:textId="77777777" w:rsidR="00496069" w:rsidRPr="000F10F0" w:rsidRDefault="00496069" w:rsidP="00496069">
      <w:pPr>
        <w:rPr>
          <w:rFonts w:ascii="Tahoma" w:hAnsi="Tahoma" w:cs="Tahoma"/>
          <w:sz w:val="22"/>
          <w:szCs w:val="22"/>
        </w:rPr>
      </w:pPr>
    </w:p>
    <w:p w14:paraId="1D6B4B80" w14:textId="07F7C340" w:rsidR="005C65C2" w:rsidRPr="000F10F0" w:rsidRDefault="002D2881" w:rsidP="005C65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sz w:val="22"/>
          <w:szCs w:val="22"/>
        </w:rPr>
      </w:pPr>
      <w:r>
        <w:rPr>
          <w:rFonts w:ascii="Tahoma" w:hAnsi="Tahoma" w:cs="Tahoma"/>
          <w:b/>
          <w:sz w:val="22"/>
          <w:szCs w:val="22"/>
        </w:rPr>
        <w:t>Discipline Input</w:t>
      </w:r>
      <w:r w:rsidR="005C65C2" w:rsidRPr="000F10F0">
        <w:rPr>
          <w:rFonts w:ascii="Tahoma" w:hAnsi="Tahoma" w:cs="Tahoma"/>
          <w:b/>
          <w:sz w:val="22"/>
          <w:szCs w:val="22"/>
        </w:rPr>
        <w:t xml:space="preserve"> </w:t>
      </w:r>
      <w:r>
        <w:rPr>
          <w:rFonts w:ascii="Tahoma" w:hAnsi="Tahoma" w:cs="Tahoma"/>
          <w:b/>
          <w:sz w:val="22"/>
          <w:szCs w:val="22"/>
        </w:rPr>
        <w:t xml:space="preserve">Group </w:t>
      </w:r>
      <w:r w:rsidR="005C65C2" w:rsidRPr="000F10F0">
        <w:rPr>
          <w:rFonts w:ascii="Tahoma" w:hAnsi="Tahoma" w:cs="Tahoma"/>
          <w:b/>
          <w:sz w:val="22"/>
          <w:szCs w:val="22"/>
        </w:rPr>
        <w:t>Meeting</w:t>
      </w:r>
    </w:p>
    <w:p w14:paraId="3B3CC0E6" w14:textId="4E059839" w:rsidR="00ED093F" w:rsidRPr="000F10F0" w:rsidRDefault="00ED093F" w:rsidP="005C65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eastAsiaTheme="minorHAnsi" w:hAnsi="Tahoma" w:cs="Tahoma"/>
          <w:color w:val="auto"/>
          <w:sz w:val="22"/>
          <w:szCs w:val="22"/>
          <w:bdr w:val="none" w:sz="0" w:space="0" w:color="auto"/>
        </w:rPr>
      </w:pPr>
      <w:r w:rsidRPr="000F10F0">
        <w:rPr>
          <w:rFonts w:ascii="Tahoma" w:hAnsi="Tahoma" w:cs="Tahoma"/>
          <w:sz w:val="22"/>
          <w:szCs w:val="22"/>
        </w:rPr>
        <w:t xml:space="preserve">The Hospitality Management TMC process was initiated in Los Angeles in October, 2015 with an informal meeting </w:t>
      </w:r>
      <w:r w:rsidRPr="000F10F0">
        <w:rPr>
          <w:rFonts w:ascii="Tahoma" w:eastAsiaTheme="minorHAnsi" w:hAnsi="Tahoma" w:cs="Tahoma"/>
          <w:color w:val="auto"/>
          <w:sz w:val="22"/>
          <w:szCs w:val="22"/>
          <w:bdr w:val="none" w:sz="0" w:space="0" w:color="auto"/>
        </w:rPr>
        <w:t xml:space="preserve">of Hospitality (and Hospitality related) instructors from </w:t>
      </w:r>
      <w:r w:rsidR="00FF3BD4" w:rsidRPr="000F10F0">
        <w:rPr>
          <w:rFonts w:ascii="Tahoma" w:eastAsiaTheme="minorHAnsi" w:hAnsi="Tahoma" w:cs="Tahoma"/>
          <w:color w:val="auto"/>
          <w:sz w:val="22"/>
          <w:szCs w:val="22"/>
          <w:bdr w:val="none" w:sz="0" w:space="0" w:color="auto"/>
        </w:rPr>
        <w:t xml:space="preserve">9 </w:t>
      </w:r>
      <w:r w:rsidRPr="000F10F0">
        <w:rPr>
          <w:rFonts w:ascii="Tahoma" w:eastAsiaTheme="minorHAnsi" w:hAnsi="Tahoma" w:cs="Tahoma"/>
          <w:color w:val="auto"/>
          <w:sz w:val="22"/>
          <w:szCs w:val="22"/>
          <w:bdr w:val="none" w:sz="0" w:space="0" w:color="auto"/>
        </w:rPr>
        <w:t>CCC</w:t>
      </w:r>
      <w:r w:rsidR="00FF3BD4" w:rsidRPr="000F10F0">
        <w:rPr>
          <w:rFonts w:ascii="Tahoma" w:eastAsiaTheme="minorHAnsi" w:hAnsi="Tahoma" w:cs="Tahoma"/>
          <w:color w:val="auto"/>
          <w:sz w:val="22"/>
          <w:szCs w:val="22"/>
          <w:bdr w:val="none" w:sz="0" w:space="0" w:color="auto"/>
        </w:rPr>
        <w:t>s and 10 CSUs</w:t>
      </w:r>
      <w:r w:rsidRPr="000F10F0">
        <w:rPr>
          <w:rFonts w:ascii="Tahoma" w:eastAsiaTheme="minorHAnsi" w:hAnsi="Tahoma" w:cs="Tahoma"/>
          <w:color w:val="auto"/>
          <w:sz w:val="22"/>
          <w:szCs w:val="22"/>
          <w:bdr w:val="none" w:sz="0" w:space="0" w:color="auto"/>
        </w:rPr>
        <w:t xml:space="preserve">, a curriculum specialist and representatives from the ASCCC to </w:t>
      </w:r>
      <w:r w:rsidR="005C65C2" w:rsidRPr="000F10F0">
        <w:rPr>
          <w:rFonts w:ascii="Tahoma" w:eastAsiaTheme="minorHAnsi" w:hAnsi="Tahoma" w:cs="Tahoma"/>
          <w:color w:val="auto"/>
          <w:sz w:val="22"/>
          <w:szCs w:val="22"/>
          <w:bdr w:val="none" w:sz="0" w:space="0" w:color="auto"/>
        </w:rPr>
        <w:t>spark</w:t>
      </w:r>
      <w:r w:rsidRPr="000F10F0">
        <w:rPr>
          <w:rFonts w:ascii="Tahoma" w:eastAsiaTheme="minorHAnsi" w:hAnsi="Tahoma" w:cs="Tahoma"/>
          <w:color w:val="auto"/>
          <w:sz w:val="22"/>
          <w:szCs w:val="22"/>
          <w:bdr w:val="none" w:sz="0" w:space="0" w:color="auto"/>
        </w:rPr>
        <w:t xml:space="preserve"> a dialogue that had</w:t>
      </w:r>
      <w:r w:rsidR="00FF3BD4" w:rsidRPr="000F10F0">
        <w:rPr>
          <w:rFonts w:ascii="Tahoma" w:eastAsiaTheme="minorHAnsi" w:hAnsi="Tahoma" w:cs="Tahoma"/>
          <w:color w:val="auto"/>
          <w:sz w:val="22"/>
          <w:szCs w:val="22"/>
          <w:bdr w:val="none" w:sz="0" w:space="0" w:color="auto"/>
        </w:rPr>
        <w:t xml:space="preserve"> been dormant for several years. Once the group determined </w:t>
      </w:r>
      <w:r w:rsidR="004525EC" w:rsidRPr="000F10F0">
        <w:rPr>
          <w:rFonts w:ascii="Tahoma" w:eastAsiaTheme="minorHAnsi" w:hAnsi="Tahoma" w:cs="Tahoma"/>
          <w:color w:val="auto"/>
          <w:sz w:val="22"/>
          <w:szCs w:val="22"/>
          <w:bdr w:val="none" w:sz="0" w:space="0" w:color="auto"/>
        </w:rPr>
        <w:t xml:space="preserve">it was appropriate to </w:t>
      </w:r>
      <w:r w:rsidR="00FF3BD4" w:rsidRPr="000F10F0">
        <w:rPr>
          <w:rFonts w:ascii="Tahoma" w:eastAsiaTheme="minorHAnsi" w:hAnsi="Tahoma" w:cs="Tahoma"/>
          <w:color w:val="auto"/>
          <w:sz w:val="22"/>
          <w:szCs w:val="22"/>
          <w:bdr w:val="none" w:sz="0" w:space="0" w:color="auto"/>
        </w:rPr>
        <w:t>pursue a TMC, they were tasked with identifying</w:t>
      </w:r>
      <w:r w:rsidRPr="000F10F0">
        <w:rPr>
          <w:rFonts w:ascii="Tahoma" w:eastAsiaTheme="minorHAnsi" w:hAnsi="Tahoma" w:cs="Tahoma"/>
          <w:color w:val="auto"/>
          <w:sz w:val="22"/>
          <w:szCs w:val="22"/>
          <w:bdr w:val="none" w:sz="0" w:space="0" w:color="auto"/>
        </w:rPr>
        <w:t xml:space="preserve"> </w:t>
      </w:r>
      <w:r w:rsidR="004525EC" w:rsidRPr="000F10F0">
        <w:rPr>
          <w:rFonts w:ascii="Tahoma" w:eastAsiaTheme="minorHAnsi" w:hAnsi="Tahoma" w:cs="Tahoma"/>
          <w:color w:val="auto"/>
          <w:sz w:val="22"/>
          <w:szCs w:val="22"/>
          <w:bdr w:val="none" w:sz="0" w:space="0" w:color="auto"/>
        </w:rPr>
        <w:t>common/relevant</w:t>
      </w:r>
      <w:r w:rsidRPr="000F10F0">
        <w:rPr>
          <w:rFonts w:ascii="Tahoma" w:eastAsiaTheme="minorHAnsi" w:hAnsi="Tahoma" w:cs="Tahoma"/>
          <w:color w:val="auto"/>
          <w:sz w:val="22"/>
          <w:szCs w:val="22"/>
          <w:bdr w:val="none" w:sz="0" w:space="0" w:color="auto"/>
        </w:rPr>
        <w:t xml:space="preserve"> courses</w:t>
      </w:r>
      <w:r w:rsidR="005C65C2" w:rsidRPr="000F10F0">
        <w:rPr>
          <w:rFonts w:ascii="Tahoma" w:eastAsiaTheme="minorHAnsi" w:hAnsi="Tahoma" w:cs="Tahoma"/>
          <w:color w:val="auto"/>
          <w:sz w:val="22"/>
          <w:szCs w:val="22"/>
          <w:bdr w:val="none" w:sz="0" w:space="0" w:color="auto"/>
        </w:rPr>
        <w:t xml:space="preserve"> and</w:t>
      </w:r>
      <w:r w:rsidRPr="000F10F0">
        <w:rPr>
          <w:rFonts w:ascii="Tahoma" w:eastAsiaTheme="minorHAnsi" w:hAnsi="Tahoma" w:cs="Tahoma"/>
          <w:color w:val="auto"/>
          <w:sz w:val="22"/>
          <w:szCs w:val="22"/>
          <w:bdr w:val="none" w:sz="0" w:space="0" w:color="auto"/>
        </w:rPr>
        <w:t xml:space="preserve"> evaluate</w:t>
      </w:r>
      <w:r w:rsidR="00FF3BD4" w:rsidRPr="000F10F0">
        <w:rPr>
          <w:rFonts w:ascii="Tahoma" w:eastAsiaTheme="minorHAnsi" w:hAnsi="Tahoma" w:cs="Tahoma"/>
          <w:color w:val="auto"/>
          <w:sz w:val="22"/>
          <w:szCs w:val="22"/>
          <w:bdr w:val="none" w:sz="0" w:space="0" w:color="auto"/>
        </w:rPr>
        <w:t>d</w:t>
      </w:r>
      <w:r w:rsidRPr="000F10F0">
        <w:rPr>
          <w:rFonts w:ascii="Tahoma" w:eastAsiaTheme="minorHAnsi" w:hAnsi="Tahoma" w:cs="Tahoma"/>
          <w:color w:val="auto"/>
          <w:sz w:val="22"/>
          <w:szCs w:val="22"/>
          <w:bdr w:val="none" w:sz="0" w:space="0" w:color="auto"/>
        </w:rPr>
        <w:t xml:space="preserve"> where those classes</w:t>
      </w:r>
      <w:r w:rsidR="005C65C2" w:rsidRPr="000F10F0">
        <w:rPr>
          <w:rFonts w:ascii="Tahoma" w:eastAsiaTheme="minorHAnsi" w:hAnsi="Tahoma" w:cs="Tahoma"/>
          <w:color w:val="auto"/>
          <w:sz w:val="22"/>
          <w:szCs w:val="22"/>
          <w:bdr w:val="none" w:sz="0" w:space="0" w:color="auto"/>
        </w:rPr>
        <w:t xml:space="preserve"> might </w:t>
      </w:r>
      <w:r w:rsidRPr="000F10F0">
        <w:rPr>
          <w:rFonts w:ascii="Tahoma" w:eastAsiaTheme="minorHAnsi" w:hAnsi="Tahoma" w:cs="Tahoma"/>
          <w:color w:val="auto"/>
          <w:sz w:val="22"/>
          <w:szCs w:val="22"/>
          <w:bdr w:val="none" w:sz="0" w:space="0" w:color="auto"/>
        </w:rPr>
        <w:t>fit on the TMC spectrum</w:t>
      </w:r>
      <w:r w:rsidR="00FF3BD4" w:rsidRPr="000F10F0">
        <w:rPr>
          <w:rFonts w:ascii="Tahoma" w:eastAsiaTheme="minorHAnsi" w:hAnsi="Tahoma" w:cs="Tahoma"/>
          <w:color w:val="auto"/>
          <w:sz w:val="22"/>
          <w:szCs w:val="22"/>
          <w:bdr w:val="none" w:sz="0" w:space="0" w:color="auto"/>
        </w:rPr>
        <w:t xml:space="preserve">, </w:t>
      </w:r>
      <w:r w:rsidR="005C65C2" w:rsidRPr="000F10F0">
        <w:rPr>
          <w:rFonts w:ascii="Tahoma" w:eastAsiaTheme="minorHAnsi" w:hAnsi="Tahoma" w:cs="Tahoma"/>
          <w:color w:val="auto"/>
          <w:sz w:val="22"/>
          <w:szCs w:val="22"/>
          <w:bdr w:val="none" w:sz="0" w:space="0" w:color="auto"/>
        </w:rPr>
        <w:t>(</w:t>
      </w:r>
      <w:r w:rsidR="00FF3BD4" w:rsidRPr="000F10F0">
        <w:rPr>
          <w:rFonts w:ascii="Tahoma" w:eastAsiaTheme="minorHAnsi" w:hAnsi="Tahoma" w:cs="Tahoma"/>
          <w:color w:val="auto"/>
          <w:sz w:val="22"/>
          <w:szCs w:val="22"/>
          <w:bdr w:val="none" w:sz="0" w:space="0" w:color="auto"/>
        </w:rPr>
        <w:t>i.e. as required core or the more flexible A or B lists</w:t>
      </w:r>
      <w:r w:rsidR="005C65C2" w:rsidRPr="000F10F0">
        <w:rPr>
          <w:rFonts w:ascii="Tahoma" w:eastAsiaTheme="minorHAnsi" w:hAnsi="Tahoma" w:cs="Tahoma"/>
          <w:color w:val="auto"/>
          <w:sz w:val="22"/>
          <w:szCs w:val="22"/>
          <w:bdr w:val="none" w:sz="0" w:space="0" w:color="auto"/>
        </w:rPr>
        <w:t>)</w:t>
      </w:r>
      <w:r w:rsidRPr="000F10F0">
        <w:rPr>
          <w:rFonts w:ascii="Tahoma" w:eastAsiaTheme="minorHAnsi" w:hAnsi="Tahoma" w:cs="Tahoma"/>
          <w:color w:val="auto"/>
          <w:sz w:val="22"/>
          <w:szCs w:val="22"/>
          <w:bdr w:val="none" w:sz="0" w:space="0" w:color="auto"/>
        </w:rPr>
        <w:t xml:space="preserve">. </w:t>
      </w:r>
      <w:r w:rsidR="00FF3BD4" w:rsidRPr="000F10F0">
        <w:rPr>
          <w:rFonts w:ascii="Tahoma" w:eastAsiaTheme="minorHAnsi" w:hAnsi="Tahoma" w:cs="Tahoma"/>
          <w:color w:val="auto"/>
          <w:sz w:val="22"/>
          <w:szCs w:val="22"/>
          <w:bdr w:val="none" w:sz="0" w:space="0" w:color="auto"/>
        </w:rPr>
        <w:t>The</w:t>
      </w:r>
      <w:r w:rsidRPr="000F10F0">
        <w:rPr>
          <w:rFonts w:ascii="Tahoma" w:eastAsiaTheme="minorHAnsi" w:hAnsi="Tahoma" w:cs="Tahoma"/>
          <w:color w:val="auto"/>
          <w:sz w:val="22"/>
          <w:szCs w:val="22"/>
          <w:bdr w:val="none" w:sz="0" w:space="0" w:color="auto"/>
        </w:rPr>
        <w:t xml:space="preserve"> group wrote C-ID Descriptors for and categorized seven Hospitality Manag</w:t>
      </w:r>
      <w:r w:rsidR="005C65C2" w:rsidRPr="000F10F0">
        <w:rPr>
          <w:rFonts w:ascii="Tahoma" w:eastAsiaTheme="minorHAnsi" w:hAnsi="Tahoma" w:cs="Tahoma"/>
          <w:color w:val="auto"/>
          <w:sz w:val="22"/>
          <w:szCs w:val="22"/>
          <w:bdr w:val="none" w:sz="0" w:space="0" w:color="auto"/>
        </w:rPr>
        <w:t xml:space="preserve">ement courses to form </w:t>
      </w:r>
      <w:r w:rsidR="00D56029">
        <w:rPr>
          <w:rFonts w:ascii="Tahoma" w:eastAsiaTheme="minorHAnsi" w:hAnsi="Tahoma" w:cs="Tahoma"/>
          <w:color w:val="auto"/>
          <w:sz w:val="22"/>
          <w:szCs w:val="22"/>
          <w:bdr w:val="none" w:sz="0" w:space="0" w:color="auto"/>
        </w:rPr>
        <w:t>the framework of</w:t>
      </w:r>
      <w:r w:rsidR="004525EC" w:rsidRPr="000F10F0">
        <w:rPr>
          <w:rFonts w:ascii="Tahoma" w:eastAsiaTheme="minorHAnsi" w:hAnsi="Tahoma" w:cs="Tahoma"/>
          <w:color w:val="auto"/>
          <w:sz w:val="22"/>
          <w:szCs w:val="22"/>
          <w:bdr w:val="none" w:sz="0" w:space="0" w:color="auto"/>
        </w:rPr>
        <w:t xml:space="preserve"> </w:t>
      </w:r>
      <w:r w:rsidR="005C65C2" w:rsidRPr="000F10F0">
        <w:rPr>
          <w:rFonts w:ascii="Tahoma" w:eastAsiaTheme="minorHAnsi" w:hAnsi="Tahoma" w:cs="Tahoma"/>
          <w:color w:val="auto"/>
          <w:sz w:val="22"/>
          <w:szCs w:val="22"/>
          <w:bdr w:val="none" w:sz="0" w:space="0" w:color="auto"/>
        </w:rPr>
        <w:t xml:space="preserve">a TMC for </w:t>
      </w:r>
      <w:r w:rsidRPr="000F10F0">
        <w:rPr>
          <w:rFonts w:ascii="Tahoma" w:eastAsiaTheme="minorHAnsi" w:hAnsi="Tahoma" w:cs="Tahoma"/>
          <w:color w:val="auto"/>
          <w:sz w:val="22"/>
          <w:szCs w:val="22"/>
          <w:bdr w:val="none" w:sz="0" w:space="0" w:color="auto"/>
        </w:rPr>
        <w:t xml:space="preserve">Hospitality Management. </w:t>
      </w:r>
      <w:r w:rsidR="00345B57">
        <w:rPr>
          <w:rFonts w:ascii="Tahoma" w:eastAsiaTheme="minorHAnsi" w:hAnsi="Tahoma" w:cs="Tahoma"/>
          <w:color w:val="auto"/>
          <w:sz w:val="22"/>
          <w:szCs w:val="22"/>
          <w:bdr w:val="none" w:sz="0" w:space="0" w:color="auto"/>
        </w:rPr>
        <w:t>The</w:t>
      </w:r>
      <w:r w:rsidR="005C65C2" w:rsidRPr="000F10F0">
        <w:rPr>
          <w:rFonts w:ascii="Tahoma" w:eastAsiaTheme="minorHAnsi" w:hAnsi="Tahoma" w:cs="Tahoma"/>
          <w:color w:val="auto"/>
          <w:sz w:val="22"/>
          <w:szCs w:val="22"/>
          <w:bdr w:val="none" w:sz="0" w:space="0" w:color="auto"/>
        </w:rPr>
        <w:t xml:space="preserve"> ASCC</w:t>
      </w:r>
      <w:r w:rsidR="008C395B">
        <w:rPr>
          <w:rFonts w:ascii="Tahoma" w:eastAsiaTheme="minorHAnsi" w:hAnsi="Tahoma" w:cs="Tahoma"/>
          <w:color w:val="auto"/>
          <w:sz w:val="22"/>
          <w:szCs w:val="22"/>
          <w:bdr w:val="none" w:sz="0" w:space="0" w:color="auto"/>
        </w:rPr>
        <w:t>C</w:t>
      </w:r>
      <w:r w:rsidR="005C65C2" w:rsidRPr="000F10F0">
        <w:rPr>
          <w:rFonts w:ascii="Tahoma" w:eastAsiaTheme="minorHAnsi" w:hAnsi="Tahoma" w:cs="Tahoma"/>
          <w:color w:val="auto"/>
          <w:sz w:val="22"/>
          <w:szCs w:val="22"/>
          <w:bdr w:val="none" w:sz="0" w:space="0" w:color="auto"/>
        </w:rPr>
        <w:t xml:space="preserve"> representatives present </w:t>
      </w:r>
      <w:r w:rsidRPr="000F10F0">
        <w:rPr>
          <w:rFonts w:ascii="Tahoma" w:eastAsiaTheme="minorHAnsi" w:hAnsi="Tahoma" w:cs="Tahoma"/>
          <w:color w:val="auto"/>
          <w:sz w:val="22"/>
          <w:szCs w:val="22"/>
          <w:bdr w:val="none" w:sz="0" w:space="0" w:color="auto"/>
        </w:rPr>
        <w:t>gathered names of attendees interested in serv</w:t>
      </w:r>
      <w:r w:rsidR="005C65C2" w:rsidRPr="000F10F0">
        <w:rPr>
          <w:rFonts w:ascii="Tahoma" w:eastAsiaTheme="minorHAnsi" w:hAnsi="Tahoma" w:cs="Tahoma"/>
          <w:color w:val="auto"/>
          <w:sz w:val="22"/>
          <w:szCs w:val="22"/>
          <w:bdr w:val="none" w:sz="0" w:space="0" w:color="auto"/>
        </w:rPr>
        <w:t xml:space="preserve">ing on the ASCCC’s committee to continue </w:t>
      </w:r>
      <w:r w:rsidRPr="000F10F0">
        <w:rPr>
          <w:rFonts w:ascii="Tahoma" w:eastAsiaTheme="minorHAnsi" w:hAnsi="Tahoma" w:cs="Tahoma"/>
          <w:color w:val="auto"/>
          <w:sz w:val="22"/>
          <w:szCs w:val="22"/>
          <w:bdr w:val="none" w:sz="0" w:space="0" w:color="auto"/>
        </w:rPr>
        <w:t>the Hospitality Management Transfer Model Curriculum process.</w:t>
      </w:r>
    </w:p>
    <w:p w14:paraId="1AF48D60" w14:textId="4356799B" w:rsidR="002A2483" w:rsidRPr="000F10F0" w:rsidRDefault="002A2483" w:rsidP="00ED093F">
      <w:pPr>
        <w:rPr>
          <w:rFonts w:ascii="Tahoma" w:hAnsi="Tahoma" w:cs="Tahoma"/>
          <w:sz w:val="22"/>
          <w:szCs w:val="22"/>
        </w:rPr>
      </w:pPr>
    </w:p>
    <w:p w14:paraId="382E6EAA" w14:textId="206385D4" w:rsidR="005C65C2" w:rsidRPr="000F10F0" w:rsidRDefault="000F10F0" w:rsidP="005C65C2">
      <w:pPr>
        <w:rPr>
          <w:rFonts w:ascii="Tahoma" w:hAnsi="Tahoma" w:cs="Tahoma"/>
          <w:b/>
          <w:sz w:val="22"/>
          <w:szCs w:val="22"/>
        </w:rPr>
      </w:pPr>
      <w:r>
        <w:rPr>
          <w:rFonts w:ascii="Tahoma" w:hAnsi="Tahoma" w:cs="Tahoma"/>
          <w:b/>
          <w:sz w:val="22"/>
          <w:szCs w:val="22"/>
        </w:rPr>
        <w:t xml:space="preserve">Initial </w:t>
      </w:r>
      <w:r w:rsidR="005C65C2" w:rsidRPr="000F10F0">
        <w:rPr>
          <w:rFonts w:ascii="Tahoma" w:hAnsi="Tahoma" w:cs="Tahoma"/>
          <w:b/>
          <w:sz w:val="22"/>
          <w:szCs w:val="22"/>
        </w:rPr>
        <w:t>Vetting Process</w:t>
      </w:r>
    </w:p>
    <w:p w14:paraId="766EECE9" w14:textId="6D8CCC94" w:rsidR="005C65C2" w:rsidRPr="000F10F0" w:rsidRDefault="005C65C2" w:rsidP="004525EC">
      <w:pPr>
        <w:rPr>
          <w:rFonts w:ascii="Tahoma" w:hAnsi="Tahoma" w:cs="Tahoma"/>
          <w:sz w:val="22"/>
          <w:szCs w:val="22"/>
        </w:rPr>
      </w:pPr>
      <w:r w:rsidRPr="000F10F0">
        <w:rPr>
          <w:rFonts w:ascii="Tahoma" w:hAnsi="Tahoma" w:cs="Tahoma"/>
          <w:sz w:val="22"/>
          <w:szCs w:val="22"/>
        </w:rPr>
        <w:t>After the initial October 2015 meeting</w:t>
      </w:r>
      <w:r w:rsidR="002A2057" w:rsidRPr="000F10F0">
        <w:rPr>
          <w:rFonts w:ascii="Tahoma" w:hAnsi="Tahoma" w:cs="Tahoma"/>
          <w:sz w:val="22"/>
          <w:szCs w:val="22"/>
        </w:rPr>
        <w:t xml:space="preserve">, the ASCCC </w:t>
      </w:r>
      <w:r w:rsidRPr="000F10F0">
        <w:rPr>
          <w:rFonts w:ascii="Tahoma" w:hAnsi="Tahoma" w:cs="Tahoma"/>
          <w:sz w:val="22"/>
          <w:szCs w:val="22"/>
        </w:rPr>
        <w:t>set up a Faculty Discipline Review Group (FDRG) chaired by Roger Gerard,</w:t>
      </w:r>
      <w:r w:rsidR="002A2057" w:rsidRPr="000F10F0">
        <w:rPr>
          <w:rFonts w:ascii="Tahoma" w:hAnsi="Tahoma" w:cs="Tahoma"/>
          <w:sz w:val="22"/>
          <w:szCs w:val="22"/>
        </w:rPr>
        <w:t xml:space="preserve"> Shasta College</w:t>
      </w:r>
      <w:r w:rsidRPr="000F10F0">
        <w:rPr>
          <w:rFonts w:ascii="Tahoma" w:hAnsi="Tahoma" w:cs="Tahoma"/>
          <w:sz w:val="22"/>
          <w:szCs w:val="22"/>
        </w:rPr>
        <w:t xml:space="preserve"> </w:t>
      </w:r>
      <w:r w:rsidR="002A2057" w:rsidRPr="000F10F0">
        <w:rPr>
          <w:rFonts w:ascii="Tahoma" w:hAnsi="Tahoma" w:cs="Tahoma"/>
          <w:sz w:val="22"/>
          <w:szCs w:val="22"/>
        </w:rPr>
        <w:t>to formally open the vetting process. The FDRG</w:t>
      </w:r>
      <w:r w:rsidR="00D56029">
        <w:rPr>
          <w:rFonts w:ascii="Tahoma" w:hAnsi="Tahoma" w:cs="Tahoma"/>
          <w:sz w:val="22"/>
          <w:szCs w:val="22"/>
        </w:rPr>
        <w:t xml:space="preserve"> was</w:t>
      </w:r>
      <w:r w:rsidR="002A2057" w:rsidRPr="000F10F0">
        <w:rPr>
          <w:rFonts w:ascii="Tahoma" w:hAnsi="Tahoma" w:cs="Tahoma"/>
          <w:sz w:val="22"/>
          <w:szCs w:val="22"/>
        </w:rPr>
        <w:t xml:space="preserve"> also co</w:t>
      </w:r>
      <w:r w:rsidR="00D56029">
        <w:rPr>
          <w:rFonts w:ascii="Tahoma" w:hAnsi="Tahoma" w:cs="Tahoma"/>
          <w:sz w:val="22"/>
          <w:szCs w:val="22"/>
        </w:rPr>
        <w:t xml:space="preserve">mprised </w:t>
      </w:r>
      <w:r w:rsidR="004525EC" w:rsidRPr="000F10F0">
        <w:rPr>
          <w:rFonts w:ascii="Tahoma" w:hAnsi="Tahoma" w:cs="Tahoma"/>
          <w:sz w:val="22"/>
          <w:szCs w:val="22"/>
        </w:rPr>
        <w:t xml:space="preserve">of </w:t>
      </w:r>
      <w:r w:rsidR="002A2057" w:rsidRPr="000F10F0">
        <w:rPr>
          <w:rFonts w:ascii="Tahoma" w:hAnsi="Tahoma" w:cs="Tahoma"/>
          <w:sz w:val="22"/>
          <w:szCs w:val="22"/>
        </w:rPr>
        <w:t>three</w:t>
      </w:r>
      <w:r w:rsidR="004525EC" w:rsidRPr="000F10F0">
        <w:rPr>
          <w:rFonts w:ascii="Tahoma" w:hAnsi="Tahoma" w:cs="Tahoma"/>
          <w:sz w:val="22"/>
          <w:szCs w:val="22"/>
        </w:rPr>
        <w:t xml:space="preserve"> CSU representatives</w:t>
      </w:r>
      <w:r w:rsidR="002A2057" w:rsidRPr="000F10F0">
        <w:rPr>
          <w:rFonts w:ascii="Tahoma" w:hAnsi="Tahoma" w:cs="Tahoma"/>
          <w:sz w:val="22"/>
          <w:szCs w:val="22"/>
        </w:rPr>
        <w:t>: John Self, Cal Poly Pomona; Lee Blecher, Cal State Long Beach;</w:t>
      </w:r>
      <w:r w:rsidR="000014F8" w:rsidRPr="000F10F0">
        <w:rPr>
          <w:rFonts w:ascii="Tahoma" w:hAnsi="Tahoma" w:cs="Tahoma"/>
          <w:sz w:val="22"/>
          <w:szCs w:val="22"/>
        </w:rPr>
        <w:t xml:space="preserve"> Tsu-Hong Yen, </w:t>
      </w:r>
      <w:r w:rsidR="002A2057" w:rsidRPr="000F10F0">
        <w:rPr>
          <w:rFonts w:ascii="Tahoma" w:hAnsi="Tahoma" w:cs="Tahoma"/>
          <w:sz w:val="22"/>
          <w:szCs w:val="22"/>
        </w:rPr>
        <w:t>San Jose State</w:t>
      </w:r>
      <w:r w:rsidR="004525EC" w:rsidRPr="000F10F0">
        <w:rPr>
          <w:rFonts w:ascii="Tahoma" w:hAnsi="Tahoma" w:cs="Tahoma"/>
          <w:sz w:val="22"/>
          <w:szCs w:val="22"/>
        </w:rPr>
        <w:t xml:space="preserve"> and two other CCC </w:t>
      </w:r>
      <w:r w:rsidR="002A2057" w:rsidRPr="000F10F0">
        <w:rPr>
          <w:rFonts w:ascii="Tahoma" w:hAnsi="Tahoma" w:cs="Tahoma"/>
          <w:sz w:val="22"/>
          <w:szCs w:val="22"/>
        </w:rPr>
        <w:t>representatives: Merrick Mc</w:t>
      </w:r>
      <w:r w:rsidR="000014F8" w:rsidRPr="000F10F0">
        <w:rPr>
          <w:rFonts w:ascii="Tahoma" w:hAnsi="Tahoma" w:cs="Tahoma"/>
          <w:sz w:val="22"/>
          <w:szCs w:val="22"/>
        </w:rPr>
        <w:t>Keig</w:t>
      </w:r>
      <w:r w:rsidR="002A2057" w:rsidRPr="000F10F0">
        <w:rPr>
          <w:rFonts w:ascii="Tahoma" w:hAnsi="Tahoma" w:cs="Tahoma"/>
          <w:sz w:val="22"/>
          <w:szCs w:val="22"/>
        </w:rPr>
        <w:t>, Napa Valley College and Brenda Shine, Orange Coast College</w:t>
      </w:r>
      <w:r w:rsidR="000F10F0" w:rsidRPr="000F10F0">
        <w:rPr>
          <w:rFonts w:ascii="Tahoma" w:hAnsi="Tahoma" w:cs="Tahoma"/>
          <w:sz w:val="22"/>
          <w:szCs w:val="22"/>
        </w:rPr>
        <w:t xml:space="preserve"> (though appointed to the FDRG, she did not take part in either meeting)</w:t>
      </w:r>
      <w:r w:rsidR="002A2057" w:rsidRPr="000F10F0">
        <w:rPr>
          <w:rFonts w:ascii="Tahoma" w:hAnsi="Tahoma" w:cs="Tahoma"/>
          <w:sz w:val="22"/>
          <w:szCs w:val="22"/>
        </w:rPr>
        <w:t xml:space="preserve">. The ASCCC gathered the required information </w:t>
      </w:r>
      <w:r w:rsidRPr="000F10F0">
        <w:rPr>
          <w:rFonts w:ascii="Tahoma" w:hAnsi="Tahoma" w:cs="Tahoma"/>
          <w:sz w:val="22"/>
          <w:szCs w:val="22"/>
        </w:rPr>
        <w:t>via surveys, email correspondence and</w:t>
      </w:r>
      <w:r w:rsidR="000014F8" w:rsidRPr="000F10F0">
        <w:rPr>
          <w:rFonts w:ascii="Tahoma" w:hAnsi="Tahoma" w:cs="Tahoma"/>
          <w:sz w:val="22"/>
          <w:szCs w:val="22"/>
        </w:rPr>
        <w:t xml:space="preserve"> provided results for </w:t>
      </w:r>
      <w:r w:rsidR="000F10F0" w:rsidRPr="000F10F0">
        <w:rPr>
          <w:rFonts w:ascii="Tahoma" w:hAnsi="Tahoma" w:cs="Tahoma"/>
          <w:sz w:val="22"/>
          <w:szCs w:val="22"/>
        </w:rPr>
        <w:t xml:space="preserve">the </w:t>
      </w:r>
      <w:r w:rsidR="000014F8" w:rsidRPr="000F10F0">
        <w:rPr>
          <w:rFonts w:ascii="Tahoma" w:hAnsi="Tahoma" w:cs="Tahoma"/>
          <w:sz w:val="22"/>
          <w:szCs w:val="22"/>
        </w:rPr>
        <w:t>FDRG to review in two</w:t>
      </w:r>
      <w:r w:rsidR="000F10F0" w:rsidRPr="000F10F0">
        <w:rPr>
          <w:rFonts w:ascii="Tahoma" w:hAnsi="Tahoma" w:cs="Tahoma"/>
          <w:sz w:val="22"/>
          <w:szCs w:val="22"/>
        </w:rPr>
        <w:t xml:space="preserve"> separate</w:t>
      </w:r>
      <w:r w:rsidR="000014F8" w:rsidRPr="000F10F0">
        <w:rPr>
          <w:rFonts w:ascii="Tahoma" w:hAnsi="Tahoma" w:cs="Tahoma"/>
          <w:sz w:val="22"/>
          <w:szCs w:val="22"/>
        </w:rPr>
        <w:t xml:space="preserve"> meetings </w:t>
      </w:r>
      <w:r w:rsidRPr="000F10F0">
        <w:rPr>
          <w:rFonts w:ascii="Tahoma" w:hAnsi="Tahoma" w:cs="Tahoma"/>
          <w:sz w:val="22"/>
          <w:szCs w:val="22"/>
        </w:rPr>
        <w:t xml:space="preserve">-- one in </w:t>
      </w:r>
      <w:r w:rsidR="002A2057" w:rsidRPr="000F10F0">
        <w:rPr>
          <w:rFonts w:ascii="Tahoma" w:hAnsi="Tahoma" w:cs="Tahoma"/>
          <w:sz w:val="22"/>
          <w:szCs w:val="22"/>
        </w:rPr>
        <w:t xml:space="preserve">November, </w:t>
      </w:r>
      <w:r w:rsidRPr="000F10F0">
        <w:rPr>
          <w:rFonts w:ascii="Tahoma" w:hAnsi="Tahoma" w:cs="Tahoma"/>
          <w:sz w:val="22"/>
          <w:szCs w:val="22"/>
        </w:rPr>
        <w:t>2016 and the other February</w:t>
      </w:r>
      <w:r w:rsidR="002A2057" w:rsidRPr="000F10F0">
        <w:rPr>
          <w:rFonts w:ascii="Tahoma" w:hAnsi="Tahoma" w:cs="Tahoma"/>
          <w:sz w:val="22"/>
          <w:szCs w:val="22"/>
        </w:rPr>
        <w:t>,</w:t>
      </w:r>
      <w:r w:rsidRPr="000F10F0">
        <w:rPr>
          <w:rFonts w:ascii="Tahoma" w:hAnsi="Tahoma" w:cs="Tahoma"/>
          <w:sz w:val="22"/>
          <w:szCs w:val="22"/>
        </w:rPr>
        <w:t xml:space="preserve"> 2017.</w:t>
      </w:r>
      <w:r w:rsidR="004525EC" w:rsidRPr="000F10F0">
        <w:rPr>
          <w:rFonts w:ascii="Tahoma" w:hAnsi="Tahoma" w:cs="Tahoma"/>
          <w:sz w:val="22"/>
          <w:szCs w:val="22"/>
        </w:rPr>
        <w:t xml:space="preserve"> </w:t>
      </w:r>
    </w:p>
    <w:p w14:paraId="539E140B" w14:textId="77777777" w:rsidR="005C65C2" w:rsidRPr="000F10F0" w:rsidRDefault="005C65C2" w:rsidP="005C65C2">
      <w:pPr>
        <w:rPr>
          <w:rFonts w:ascii="Tahoma" w:hAnsi="Tahoma" w:cs="Tahoma"/>
          <w:sz w:val="22"/>
          <w:szCs w:val="22"/>
        </w:rPr>
      </w:pPr>
    </w:p>
    <w:p w14:paraId="75E5F535" w14:textId="77777777" w:rsidR="000F10F0" w:rsidRPr="000F10F0" w:rsidRDefault="000F10F0" w:rsidP="000F10F0">
      <w:pPr>
        <w:rPr>
          <w:rFonts w:ascii="Tahoma" w:hAnsi="Tahoma" w:cs="Tahoma"/>
          <w:b/>
          <w:sz w:val="22"/>
          <w:szCs w:val="22"/>
        </w:rPr>
      </w:pPr>
      <w:r w:rsidRPr="000F10F0">
        <w:rPr>
          <w:rFonts w:ascii="Tahoma" w:hAnsi="Tahoma" w:cs="Tahoma"/>
          <w:b/>
          <w:sz w:val="22"/>
          <w:szCs w:val="22"/>
        </w:rPr>
        <w:t>Core, A and B Lists</w:t>
      </w:r>
    </w:p>
    <w:p w14:paraId="11FCF289" w14:textId="77777777" w:rsidR="000F10F0" w:rsidRPr="000F10F0" w:rsidRDefault="000F10F0" w:rsidP="000F10F0">
      <w:pPr>
        <w:rPr>
          <w:rFonts w:ascii="Tahoma" w:hAnsi="Tahoma" w:cs="Tahoma"/>
          <w:sz w:val="22"/>
          <w:szCs w:val="22"/>
        </w:rPr>
      </w:pPr>
      <w:r w:rsidRPr="000F10F0">
        <w:rPr>
          <w:rFonts w:ascii="Tahoma" w:hAnsi="Tahoma" w:cs="Tahoma"/>
          <w:sz w:val="22"/>
          <w:szCs w:val="22"/>
        </w:rPr>
        <w:t xml:space="preserve">With 14 CSUs offering a variety of Hospitality Management Degrees and at least 19 CCCs offering Hospitality Management AS Degrees, the utilization of the A and B list courses accompanying the core course section was a key piece in the development of the Hospitality Management TMC. It provided the most inclusive option and allowed for flexibility due to the slight variations in some of the CSU’s major requirements. This approach provided the most workable solution at the initial discipline interest meeting and, remained the preferred approach throughout the process. </w:t>
      </w:r>
    </w:p>
    <w:p w14:paraId="2FF1240C" w14:textId="77777777" w:rsidR="000F10F0" w:rsidRPr="000F10F0" w:rsidRDefault="000F10F0" w:rsidP="000F10F0">
      <w:pPr>
        <w:rPr>
          <w:rFonts w:ascii="Tahoma" w:hAnsi="Tahoma" w:cs="Tahoma"/>
          <w:b/>
          <w:sz w:val="22"/>
          <w:szCs w:val="22"/>
        </w:rPr>
      </w:pPr>
    </w:p>
    <w:p w14:paraId="712BF206" w14:textId="77777777" w:rsidR="000F10F0" w:rsidRPr="000F10F0" w:rsidRDefault="000F10F0" w:rsidP="000F10F0">
      <w:pPr>
        <w:rPr>
          <w:rFonts w:ascii="Tahoma" w:hAnsi="Tahoma" w:cs="Tahoma"/>
          <w:b/>
          <w:sz w:val="22"/>
          <w:szCs w:val="22"/>
        </w:rPr>
      </w:pPr>
      <w:r w:rsidRPr="000F10F0">
        <w:rPr>
          <w:rFonts w:ascii="Tahoma" w:hAnsi="Tahoma" w:cs="Tahoma"/>
          <w:b/>
          <w:sz w:val="22"/>
          <w:szCs w:val="22"/>
        </w:rPr>
        <w:t>Review of Survey and Vetting Results</w:t>
      </w:r>
    </w:p>
    <w:p w14:paraId="317E46AE" w14:textId="14FB9C14" w:rsidR="00496069" w:rsidRPr="000F10F0" w:rsidRDefault="008C395B" w:rsidP="00496069">
      <w:pPr>
        <w:rPr>
          <w:rFonts w:ascii="Tahoma" w:hAnsi="Tahoma" w:cs="Tahoma"/>
          <w:sz w:val="22"/>
          <w:szCs w:val="22"/>
        </w:rPr>
      </w:pPr>
      <w:r>
        <w:rPr>
          <w:rFonts w:ascii="Tahoma" w:hAnsi="Tahoma" w:cs="Tahoma"/>
          <w:sz w:val="22"/>
          <w:szCs w:val="22"/>
        </w:rPr>
        <w:t>At the November 2016 meeting the FDRG made slight adjustments to the C-ID descriptors based on the suggestions from the initial vetting process. Upon review of the latest vetting information at their February 2016 meeting, t</w:t>
      </w:r>
      <w:r w:rsidR="000F10F0" w:rsidRPr="000F10F0">
        <w:rPr>
          <w:rFonts w:ascii="Tahoma" w:hAnsi="Tahoma" w:cs="Tahoma"/>
          <w:sz w:val="22"/>
          <w:szCs w:val="22"/>
        </w:rPr>
        <w:t xml:space="preserve">he FDRG </w:t>
      </w:r>
      <w:r>
        <w:rPr>
          <w:rFonts w:ascii="Tahoma" w:hAnsi="Tahoma" w:cs="Tahoma"/>
          <w:sz w:val="22"/>
          <w:szCs w:val="22"/>
        </w:rPr>
        <w:t xml:space="preserve">determined </w:t>
      </w:r>
      <w:r w:rsidR="000F10F0" w:rsidRPr="000F10F0">
        <w:rPr>
          <w:rFonts w:ascii="Tahoma" w:hAnsi="Tahoma" w:cs="Tahoma"/>
          <w:sz w:val="22"/>
          <w:szCs w:val="22"/>
        </w:rPr>
        <w:t xml:space="preserve">that the data provided from the vetting process suggested a well-received TMC; </w:t>
      </w:r>
      <w:r w:rsidR="00322018">
        <w:rPr>
          <w:rFonts w:ascii="Tahoma" w:hAnsi="Tahoma" w:cs="Tahoma"/>
          <w:sz w:val="22"/>
          <w:szCs w:val="22"/>
        </w:rPr>
        <w:t xml:space="preserve">nearly </w:t>
      </w:r>
      <w:r w:rsidR="000F10F0" w:rsidRPr="000F10F0">
        <w:rPr>
          <w:rFonts w:ascii="Tahoma" w:hAnsi="Tahoma" w:cs="Tahoma"/>
          <w:sz w:val="22"/>
          <w:szCs w:val="22"/>
        </w:rPr>
        <w:t>90% of the respondents stated that this TMC would provide appropriate preparation for transfer for the Hospitality Management major</w:t>
      </w:r>
      <w:r w:rsidR="00322018">
        <w:rPr>
          <w:rFonts w:ascii="Tahoma" w:hAnsi="Tahoma" w:cs="Tahoma"/>
          <w:sz w:val="22"/>
          <w:szCs w:val="22"/>
        </w:rPr>
        <w:t>, over 75% agreed that their department/institution would choose to offer a transfer degree based on the TMC and</w:t>
      </w:r>
      <w:r w:rsidR="00F30A7B">
        <w:rPr>
          <w:rFonts w:ascii="Tahoma" w:hAnsi="Tahoma" w:cs="Tahoma"/>
          <w:sz w:val="22"/>
          <w:szCs w:val="22"/>
        </w:rPr>
        <w:t xml:space="preserve">, </w:t>
      </w:r>
      <w:r>
        <w:rPr>
          <w:rFonts w:ascii="Tahoma" w:hAnsi="Tahoma" w:cs="Tahoma"/>
          <w:sz w:val="22"/>
          <w:szCs w:val="22"/>
        </w:rPr>
        <w:t>in terms of potential for adaptability and growth</w:t>
      </w:r>
      <w:r w:rsidR="00F30A7B">
        <w:rPr>
          <w:rFonts w:ascii="Tahoma" w:hAnsi="Tahoma" w:cs="Tahoma"/>
          <w:sz w:val="22"/>
          <w:szCs w:val="22"/>
        </w:rPr>
        <w:t>,</w:t>
      </w:r>
      <w:r>
        <w:rPr>
          <w:rFonts w:ascii="Tahoma" w:hAnsi="Tahoma" w:cs="Tahoma"/>
          <w:sz w:val="22"/>
          <w:szCs w:val="22"/>
        </w:rPr>
        <w:t xml:space="preserve"> </w:t>
      </w:r>
      <w:r w:rsidR="00322018">
        <w:rPr>
          <w:rFonts w:ascii="Tahoma" w:hAnsi="Tahoma" w:cs="Tahoma"/>
          <w:sz w:val="22"/>
          <w:szCs w:val="22"/>
        </w:rPr>
        <w:t xml:space="preserve">over 80% of respondents answered that their department would be likely to develop the TMC courses. The FDRG felt the other results </w:t>
      </w:r>
      <w:r>
        <w:rPr>
          <w:rFonts w:ascii="Tahoma" w:hAnsi="Tahoma" w:cs="Tahoma"/>
          <w:sz w:val="22"/>
          <w:szCs w:val="22"/>
        </w:rPr>
        <w:t xml:space="preserve">of the survey </w:t>
      </w:r>
      <w:r w:rsidR="00322018">
        <w:rPr>
          <w:rFonts w:ascii="Tahoma" w:hAnsi="Tahoma" w:cs="Tahoma"/>
          <w:sz w:val="22"/>
          <w:szCs w:val="22"/>
        </w:rPr>
        <w:t>were also encouraging</w:t>
      </w:r>
      <w:r>
        <w:rPr>
          <w:rFonts w:ascii="Tahoma" w:hAnsi="Tahoma" w:cs="Tahoma"/>
          <w:sz w:val="22"/>
          <w:szCs w:val="22"/>
        </w:rPr>
        <w:t xml:space="preserve">, but slightly mitigated by the fact </w:t>
      </w:r>
      <w:r w:rsidR="00322018">
        <w:rPr>
          <w:rFonts w:ascii="Tahoma" w:hAnsi="Tahoma" w:cs="Tahoma"/>
          <w:sz w:val="22"/>
          <w:szCs w:val="22"/>
        </w:rPr>
        <w:t>that only 2/3 of the respondents</w:t>
      </w:r>
      <w:r>
        <w:rPr>
          <w:rFonts w:ascii="Tahoma" w:hAnsi="Tahoma" w:cs="Tahoma"/>
          <w:sz w:val="22"/>
          <w:szCs w:val="22"/>
        </w:rPr>
        <w:t xml:space="preserve"> were</w:t>
      </w:r>
      <w:r w:rsidR="00322018">
        <w:rPr>
          <w:rFonts w:ascii="Tahoma" w:hAnsi="Tahoma" w:cs="Tahoma"/>
          <w:sz w:val="22"/>
          <w:szCs w:val="22"/>
        </w:rPr>
        <w:t xml:space="preserve"> identified specifically as Hospitality Management </w:t>
      </w:r>
      <w:r>
        <w:rPr>
          <w:rFonts w:ascii="Tahoma" w:hAnsi="Tahoma" w:cs="Tahoma"/>
          <w:sz w:val="22"/>
          <w:szCs w:val="22"/>
        </w:rPr>
        <w:t>faculty</w:t>
      </w:r>
      <w:r w:rsidR="00322018">
        <w:rPr>
          <w:rFonts w:ascii="Tahoma" w:hAnsi="Tahoma" w:cs="Tahoma"/>
          <w:sz w:val="22"/>
          <w:szCs w:val="22"/>
        </w:rPr>
        <w:t xml:space="preserve">. </w:t>
      </w:r>
      <w:r w:rsidR="000F10F0" w:rsidRPr="000F10F0">
        <w:rPr>
          <w:rFonts w:ascii="Tahoma" w:hAnsi="Tahoma" w:cs="Tahoma"/>
          <w:sz w:val="22"/>
          <w:szCs w:val="22"/>
        </w:rPr>
        <w:t xml:space="preserve">Given </w:t>
      </w:r>
      <w:r w:rsidR="00F30A7B">
        <w:rPr>
          <w:rFonts w:ascii="Tahoma" w:hAnsi="Tahoma" w:cs="Tahoma"/>
          <w:sz w:val="22"/>
          <w:szCs w:val="22"/>
        </w:rPr>
        <w:t xml:space="preserve">the overall </w:t>
      </w:r>
      <w:r w:rsidR="000F10F0" w:rsidRPr="000F10F0">
        <w:rPr>
          <w:rFonts w:ascii="Tahoma" w:hAnsi="Tahoma" w:cs="Tahoma"/>
          <w:sz w:val="22"/>
          <w:szCs w:val="22"/>
        </w:rPr>
        <w:t xml:space="preserve">feedback, </w:t>
      </w:r>
      <w:r>
        <w:rPr>
          <w:rFonts w:ascii="Tahoma" w:hAnsi="Tahoma" w:cs="Tahoma"/>
          <w:sz w:val="22"/>
          <w:szCs w:val="22"/>
        </w:rPr>
        <w:t xml:space="preserve">the FDRG </w:t>
      </w:r>
      <w:r w:rsidR="00F30A7B">
        <w:rPr>
          <w:rFonts w:ascii="Tahoma" w:hAnsi="Tahoma" w:cs="Tahoma"/>
          <w:sz w:val="22"/>
          <w:szCs w:val="22"/>
        </w:rPr>
        <w:t xml:space="preserve">did not make any further adjustments and </w:t>
      </w:r>
      <w:r>
        <w:rPr>
          <w:rFonts w:ascii="Tahoma" w:hAnsi="Tahoma" w:cs="Tahoma"/>
          <w:sz w:val="22"/>
          <w:szCs w:val="22"/>
        </w:rPr>
        <w:t>approved the TM</w:t>
      </w:r>
      <w:r w:rsidR="00345B57">
        <w:rPr>
          <w:rFonts w:ascii="Tahoma" w:hAnsi="Tahoma" w:cs="Tahoma"/>
          <w:sz w:val="22"/>
          <w:szCs w:val="22"/>
        </w:rPr>
        <w:t>C</w:t>
      </w:r>
      <w:r>
        <w:rPr>
          <w:rFonts w:ascii="Tahoma" w:hAnsi="Tahoma" w:cs="Tahoma"/>
          <w:sz w:val="22"/>
          <w:szCs w:val="22"/>
        </w:rPr>
        <w:t xml:space="preserve"> for implementation.</w:t>
      </w:r>
      <w:r w:rsidR="000F10F0" w:rsidRPr="000F10F0">
        <w:rPr>
          <w:rFonts w:ascii="Tahoma" w:hAnsi="Tahoma" w:cs="Tahoma"/>
          <w:sz w:val="22"/>
          <w:szCs w:val="22"/>
        </w:rPr>
        <w:t xml:space="preserve"> </w:t>
      </w:r>
    </w:p>
    <w:p w14:paraId="546A4DDD" w14:textId="77777777" w:rsidR="00496069" w:rsidRPr="000F10F0" w:rsidRDefault="00496069" w:rsidP="00496069">
      <w:pPr>
        <w:rPr>
          <w:rFonts w:ascii="Tahoma" w:hAnsi="Tahoma" w:cs="Tahoma"/>
          <w:sz w:val="22"/>
          <w:szCs w:val="22"/>
        </w:rPr>
      </w:pPr>
    </w:p>
    <w:p w14:paraId="783D0426" w14:textId="77777777" w:rsidR="005C65C2" w:rsidRPr="000F10F0" w:rsidRDefault="005C65C2" w:rsidP="00496069">
      <w:pPr>
        <w:rPr>
          <w:rFonts w:ascii="Tahoma" w:hAnsi="Tahoma" w:cs="Tahoma"/>
          <w:b/>
          <w:sz w:val="22"/>
          <w:szCs w:val="22"/>
        </w:rPr>
      </w:pPr>
      <w:r w:rsidRPr="000F10F0">
        <w:rPr>
          <w:rFonts w:ascii="Tahoma" w:hAnsi="Tahoma" w:cs="Tahoma"/>
          <w:b/>
          <w:sz w:val="22"/>
          <w:szCs w:val="22"/>
        </w:rPr>
        <w:t>Special Note</w:t>
      </w:r>
    </w:p>
    <w:p w14:paraId="57D2D149" w14:textId="4D4D74BF" w:rsidR="001F5409" w:rsidRPr="008B39A6" w:rsidRDefault="005C65C2">
      <w:pPr>
        <w:rPr>
          <w:rFonts w:ascii="Tahoma" w:hAnsi="Tahoma" w:cs="Tahoma"/>
          <w:sz w:val="22"/>
          <w:szCs w:val="22"/>
        </w:rPr>
      </w:pPr>
      <w:r w:rsidRPr="000F10F0">
        <w:rPr>
          <w:rFonts w:ascii="Tahoma" w:hAnsi="Tahoma" w:cs="Tahoma"/>
          <w:sz w:val="22"/>
          <w:szCs w:val="22"/>
        </w:rPr>
        <w:t>The FDRG suggests that CCC st</w:t>
      </w:r>
      <w:r w:rsidR="004525EC" w:rsidRPr="000F10F0">
        <w:rPr>
          <w:rFonts w:ascii="Tahoma" w:hAnsi="Tahoma" w:cs="Tahoma"/>
          <w:sz w:val="22"/>
          <w:szCs w:val="22"/>
        </w:rPr>
        <w:t>udents interested in pursuing an AS-T in Hospitality</w:t>
      </w:r>
      <w:r w:rsidR="00345B57">
        <w:rPr>
          <w:rFonts w:ascii="Tahoma" w:hAnsi="Tahoma" w:cs="Tahoma"/>
          <w:sz w:val="22"/>
          <w:szCs w:val="22"/>
        </w:rPr>
        <w:t xml:space="preserve"> Management meet with a counsel</w:t>
      </w:r>
      <w:r w:rsidR="004525EC" w:rsidRPr="000F10F0">
        <w:rPr>
          <w:rFonts w:ascii="Tahoma" w:hAnsi="Tahoma" w:cs="Tahoma"/>
          <w:sz w:val="22"/>
          <w:szCs w:val="22"/>
        </w:rPr>
        <w:t>or and pay particular attention to and make sure they are on track in meeting the specific requirements of their preferred CSU Hospitality Management Program</w:t>
      </w:r>
      <w:r w:rsidR="000F10F0" w:rsidRPr="000F10F0">
        <w:rPr>
          <w:rFonts w:ascii="Tahoma" w:hAnsi="Tahoma" w:cs="Tahoma"/>
          <w:sz w:val="22"/>
          <w:szCs w:val="22"/>
        </w:rPr>
        <w:t>.</w:t>
      </w:r>
    </w:p>
    <w:sectPr w:rsidR="001F5409" w:rsidRPr="008B39A6" w:rsidSect="000C1D3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6AF1"/>
    <w:multiLevelType w:val="hybridMultilevel"/>
    <w:tmpl w:val="CAF80500"/>
    <w:lvl w:ilvl="0" w:tplc="4244B5F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5D"/>
    <w:rsid w:val="000014F8"/>
    <w:rsid w:val="000433FE"/>
    <w:rsid w:val="000C122D"/>
    <w:rsid w:val="000C1D3C"/>
    <w:rsid w:val="000F10F0"/>
    <w:rsid w:val="00157D35"/>
    <w:rsid w:val="001F5409"/>
    <w:rsid w:val="002527CE"/>
    <w:rsid w:val="002A2057"/>
    <w:rsid w:val="002A2483"/>
    <w:rsid w:val="002A6729"/>
    <w:rsid w:val="002D2881"/>
    <w:rsid w:val="00322018"/>
    <w:rsid w:val="00345B57"/>
    <w:rsid w:val="00354CF4"/>
    <w:rsid w:val="003A389D"/>
    <w:rsid w:val="003A6FFA"/>
    <w:rsid w:val="004525EC"/>
    <w:rsid w:val="00496069"/>
    <w:rsid w:val="004A0E64"/>
    <w:rsid w:val="00525817"/>
    <w:rsid w:val="00587585"/>
    <w:rsid w:val="005C65C2"/>
    <w:rsid w:val="005F3A98"/>
    <w:rsid w:val="00687E23"/>
    <w:rsid w:val="0087321A"/>
    <w:rsid w:val="00884CC0"/>
    <w:rsid w:val="008B39A6"/>
    <w:rsid w:val="008C395B"/>
    <w:rsid w:val="009B769C"/>
    <w:rsid w:val="009C6806"/>
    <w:rsid w:val="00A01626"/>
    <w:rsid w:val="00A4345D"/>
    <w:rsid w:val="00B01AED"/>
    <w:rsid w:val="00C61612"/>
    <w:rsid w:val="00C9445D"/>
    <w:rsid w:val="00D35AD5"/>
    <w:rsid w:val="00D56029"/>
    <w:rsid w:val="00DE0BD8"/>
    <w:rsid w:val="00E54182"/>
    <w:rsid w:val="00E7156D"/>
    <w:rsid w:val="00E75C6D"/>
    <w:rsid w:val="00ED093F"/>
    <w:rsid w:val="00F148FB"/>
    <w:rsid w:val="00F30A7B"/>
    <w:rsid w:val="00FE1B63"/>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F9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445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409"/>
    <w:pPr>
      <w:spacing w:line="276" w:lineRule="auto"/>
    </w:pPr>
    <w:rPr>
      <w:rFonts w:ascii="Arial" w:eastAsia="Arial" w:hAnsi="Arial" w:cs="Times"/>
      <w:color w:val="000000"/>
      <w:sz w:val="22"/>
      <w:szCs w:val="22"/>
    </w:rPr>
  </w:style>
  <w:style w:type="character" w:styleId="CommentReference">
    <w:name w:val="annotation reference"/>
    <w:basedOn w:val="DefaultParagraphFont"/>
    <w:uiPriority w:val="99"/>
    <w:semiHidden/>
    <w:unhideWhenUsed/>
    <w:rsid w:val="00E54182"/>
    <w:rPr>
      <w:sz w:val="16"/>
      <w:szCs w:val="16"/>
    </w:rPr>
  </w:style>
  <w:style w:type="paragraph" w:styleId="CommentText">
    <w:name w:val="annotation text"/>
    <w:basedOn w:val="Normal"/>
    <w:link w:val="CommentTextChar"/>
    <w:uiPriority w:val="99"/>
    <w:semiHidden/>
    <w:unhideWhenUsed/>
    <w:rsid w:val="00E54182"/>
    <w:rPr>
      <w:sz w:val="20"/>
      <w:szCs w:val="20"/>
    </w:rPr>
  </w:style>
  <w:style w:type="character" w:customStyle="1" w:styleId="CommentTextChar">
    <w:name w:val="Comment Text Char"/>
    <w:basedOn w:val="DefaultParagraphFont"/>
    <w:link w:val="CommentText"/>
    <w:uiPriority w:val="99"/>
    <w:semiHidden/>
    <w:rsid w:val="00E54182"/>
    <w:rPr>
      <w:rFonts w:ascii="Times New Roman" w:eastAsia="Arial Unicode MS" w:hAnsi="Times New Roman"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E54182"/>
    <w:rPr>
      <w:b/>
      <w:bCs/>
    </w:rPr>
  </w:style>
  <w:style w:type="character" w:customStyle="1" w:styleId="CommentSubjectChar">
    <w:name w:val="Comment Subject Char"/>
    <w:basedOn w:val="CommentTextChar"/>
    <w:link w:val="CommentSubject"/>
    <w:uiPriority w:val="99"/>
    <w:semiHidden/>
    <w:rsid w:val="00E54182"/>
    <w:rPr>
      <w:rFonts w:ascii="Times New Roman" w:eastAsia="Arial Unicode MS" w:hAnsi="Times New Roman" w:cs="Arial Unicode MS"/>
      <w:b/>
      <w:bCs/>
      <w:color w:val="000000"/>
      <w:sz w:val="20"/>
      <w:szCs w:val="20"/>
      <w:u w:color="000000"/>
      <w:bdr w:val="nil"/>
    </w:rPr>
  </w:style>
  <w:style w:type="paragraph" w:styleId="BalloonText">
    <w:name w:val="Balloon Text"/>
    <w:basedOn w:val="Normal"/>
    <w:link w:val="BalloonTextChar"/>
    <w:uiPriority w:val="99"/>
    <w:semiHidden/>
    <w:unhideWhenUsed/>
    <w:rsid w:val="00E54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82"/>
    <w:rPr>
      <w:rFonts w:ascii="Segoe UI" w:eastAsia="Arial Unicode MS"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Gerard</dc:creator>
  <cp:keywords/>
  <dc:description/>
  <cp:lastModifiedBy>Miguel Rother</cp:lastModifiedBy>
  <cp:revision>2</cp:revision>
  <dcterms:created xsi:type="dcterms:W3CDTF">2017-02-28T21:41:00Z</dcterms:created>
  <dcterms:modified xsi:type="dcterms:W3CDTF">2017-02-28T21:41:00Z</dcterms:modified>
</cp:coreProperties>
</file>